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A91" w:rsidRPr="00626250" w:rsidRDefault="00042A91" w:rsidP="00042A91">
      <w:pPr>
        <w:spacing w:after="0"/>
        <w:rPr>
          <w:rFonts w:asciiTheme="minorHAnsi" w:hAnsiTheme="minorHAnsi" w:cs="Arial"/>
        </w:rPr>
      </w:pPr>
      <w:r w:rsidRPr="00626250">
        <w:rPr>
          <w:rFonts w:asciiTheme="minorHAnsi" w:hAnsiTheme="minorHAnsi" w:cs="Arial"/>
        </w:rPr>
        <w:t>TEHNIČKA ŠKOLA PULA</w:t>
      </w:r>
    </w:p>
    <w:p w:rsidR="00042A91" w:rsidRPr="00626250" w:rsidRDefault="00042A91" w:rsidP="00042A91">
      <w:pPr>
        <w:spacing w:after="0"/>
        <w:rPr>
          <w:rFonts w:asciiTheme="minorHAnsi" w:hAnsiTheme="minorHAnsi" w:cs="Arial"/>
        </w:rPr>
      </w:pPr>
      <w:r w:rsidRPr="00626250">
        <w:rPr>
          <w:rFonts w:asciiTheme="minorHAnsi" w:hAnsiTheme="minorHAnsi" w:cs="Arial"/>
        </w:rPr>
        <w:t>CVEČIĆEV USPON-CLIVO JURAJ CVEČIĆ 7,</w:t>
      </w:r>
    </w:p>
    <w:p w:rsidR="00042A91" w:rsidRPr="00626250" w:rsidRDefault="00042A91" w:rsidP="00042A91">
      <w:pPr>
        <w:spacing w:after="0"/>
        <w:rPr>
          <w:rFonts w:asciiTheme="minorHAnsi" w:hAnsiTheme="minorHAnsi" w:cs="Arial"/>
        </w:rPr>
      </w:pPr>
      <w:r w:rsidRPr="00626250">
        <w:rPr>
          <w:rFonts w:asciiTheme="minorHAnsi" w:hAnsiTheme="minorHAnsi" w:cs="Arial"/>
        </w:rPr>
        <w:t>52100  PULA</w:t>
      </w:r>
    </w:p>
    <w:p w:rsidR="00042A91" w:rsidRPr="00626250" w:rsidRDefault="00042A91" w:rsidP="00042A91">
      <w:pPr>
        <w:spacing w:after="0"/>
        <w:rPr>
          <w:rFonts w:asciiTheme="minorHAnsi" w:hAnsiTheme="minorHAnsi" w:cs="Arial"/>
        </w:rPr>
      </w:pPr>
      <w:r w:rsidRPr="00626250">
        <w:rPr>
          <w:rFonts w:asciiTheme="minorHAnsi" w:hAnsiTheme="minorHAnsi" w:cs="Arial"/>
        </w:rPr>
        <w:t>KLASA: 007-04/24-02/</w:t>
      </w:r>
      <w:r w:rsidR="0091061C" w:rsidRPr="00626250">
        <w:rPr>
          <w:rFonts w:asciiTheme="minorHAnsi" w:hAnsiTheme="minorHAnsi" w:cs="Arial"/>
        </w:rPr>
        <w:t>1</w:t>
      </w:r>
      <w:r w:rsidR="00344044">
        <w:rPr>
          <w:rFonts w:asciiTheme="minorHAnsi" w:hAnsiTheme="minorHAnsi" w:cs="Arial"/>
        </w:rPr>
        <w:t>2</w:t>
      </w:r>
    </w:p>
    <w:p w:rsidR="00042A91" w:rsidRPr="00626250" w:rsidRDefault="00042A91" w:rsidP="00042A91">
      <w:pPr>
        <w:spacing w:after="0"/>
        <w:rPr>
          <w:rFonts w:asciiTheme="minorHAnsi" w:hAnsiTheme="minorHAnsi" w:cs="Arial"/>
        </w:rPr>
      </w:pPr>
      <w:r w:rsidRPr="00626250">
        <w:rPr>
          <w:rFonts w:asciiTheme="minorHAnsi" w:hAnsiTheme="minorHAnsi" w:cs="Arial"/>
        </w:rPr>
        <w:t>URBROJ:2163-5-6-</w:t>
      </w:r>
      <w:r w:rsidR="009B5257" w:rsidRPr="00626250">
        <w:rPr>
          <w:rFonts w:asciiTheme="minorHAnsi" w:hAnsiTheme="minorHAnsi" w:cs="Arial"/>
        </w:rPr>
        <w:t>00-</w:t>
      </w:r>
      <w:r w:rsidRPr="00626250">
        <w:rPr>
          <w:rFonts w:asciiTheme="minorHAnsi" w:hAnsiTheme="minorHAnsi" w:cs="Arial"/>
        </w:rPr>
        <w:t>24-2</w:t>
      </w:r>
    </w:p>
    <w:p w:rsidR="00042A91" w:rsidRPr="00626250" w:rsidRDefault="00042A91" w:rsidP="00042A91">
      <w:pPr>
        <w:rPr>
          <w:rFonts w:asciiTheme="minorHAnsi" w:hAnsiTheme="minorHAnsi" w:cs="Arial"/>
        </w:rPr>
      </w:pPr>
      <w:r w:rsidRPr="00626250">
        <w:rPr>
          <w:rFonts w:asciiTheme="minorHAnsi" w:hAnsiTheme="minorHAnsi" w:cs="Arial"/>
        </w:rPr>
        <w:t>Pula,</w:t>
      </w:r>
      <w:r w:rsidR="00626250" w:rsidRPr="00626250">
        <w:rPr>
          <w:rFonts w:asciiTheme="minorHAnsi" w:hAnsiTheme="minorHAnsi" w:cs="Arial"/>
        </w:rPr>
        <w:t>27</w:t>
      </w:r>
      <w:r w:rsidR="003E3FF9" w:rsidRPr="00626250">
        <w:rPr>
          <w:rFonts w:asciiTheme="minorHAnsi" w:hAnsiTheme="minorHAnsi" w:cs="Arial"/>
        </w:rPr>
        <w:t>. rujan</w:t>
      </w:r>
      <w:r w:rsidR="00C71A53" w:rsidRPr="00626250">
        <w:rPr>
          <w:rFonts w:asciiTheme="minorHAnsi" w:hAnsiTheme="minorHAnsi" w:cs="Arial"/>
        </w:rPr>
        <w:t xml:space="preserve"> </w:t>
      </w:r>
      <w:r w:rsidRPr="00626250">
        <w:rPr>
          <w:rFonts w:asciiTheme="minorHAnsi" w:hAnsiTheme="minorHAnsi" w:cs="Arial"/>
        </w:rPr>
        <w:t>2024.</w:t>
      </w:r>
    </w:p>
    <w:p w:rsidR="002C55DF" w:rsidRPr="00626250" w:rsidRDefault="006A11AD" w:rsidP="002B4615">
      <w:pPr>
        <w:spacing w:after="0"/>
        <w:jc w:val="center"/>
        <w:rPr>
          <w:rFonts w:asciiTheme="minorHAnsi" w:hAnsiTheme="minorHAnsi"/>
          <w:b/>
        </w:rPr>
      </w:pPr>
      <w:r w:rsidRPr="00626250">
        <w:rPr>
          <w:rFonts w:asciiTheme="minorHAnsi" w:hAnsiTheme="minorHAnsi"/>
          <w:b/>
        </w:rPr>
        <w:t>Zapisnik</w:t>
      </w:r>
    </w:p>
    <w:p w:rsidR="006A11AD" w:rsidRPr="00626250" w:rsidRDefault="006A11AD" w:rsidP="002B4615">
      <w:pPr>
        <w:spacing w:after="0"/>
        <w:jc w:val="center"/>
        <w:rPr>
          <w:rFonts w:asciiTheme="minorHAnsi" w:hAnsiTheme="minorHAnsi"/>
          <w:b/>
        </w:rPr>
      </w:pPr>
      <w:r w:rsidRPr="00626250">
        <w:rPr>
          <w:rFonts w:asciiTheme="minorHAnsi" w:hAnsiTheme="minorHAnsi"/>
          <w:b/>
        </w:rPr>
        <w:t xml:space="preserve"> sa </w:t>
      </w:r>
      <w:r w:rsidR="002E048C" w:rsidRPr="00626250">
        <w:rPr>
          <w:rFonts w:asciiTheme="minorHAnsi" w:hAnsiTheme="minorHAnsi"/>
          <w:b/>
        </w:rPr>
        <w:t>5</w:t>
      </w:r>
      <w:r w:rsidR="002C55DF" w:rsidRPr="00626250">
        <w:rPr>
          <w:rFonts w:asciiTheme="minorHAnsi" w:hAnsiTheme="minorHAnsi"/>
          <w:b/>
        </w:rPr>
        <w:t>2</w:t>
      </w:r>
      <w:r w:rsidRPr="00626250">
        <w:rPr>
          <w:rFonts w:asciiTheme="minorHAnsi" w:hAnsiTheme="minorHAnsi"/>
          <w:b/>
        </w:rPr>
        <w:t xml:space="preserve">. </w:t>
      </w:r>
      <w:r w:rsidR="00042A91" w:rsidRPr="00626250">
        <w:rPr>
          <w:rFonts w:asciiTheme="minorHAnsi" w:hAnsiTheme="minorHAnsi"/>
          <w:b/>
        </w:rPr>
        <w:t>e</w:t>
      </w:r>
      <w:r w:rsidRPr="00626250">
        <w:rPr>
          <w:rFonts w:asciiTheme="minorHAnsi" w:hAnsiTheme="minorHAnsi"/>
          <w:b/>
        </w:rPr>
        <w:t>lektronske sjednice Školskog odbora Tehničke škole Pula</w:t>
      </w:r>
    </w:p>
    <w:p w:rsidR="00042A91" w:rsidRPr="00626250" w:rsidRDefault="00042A91" w:rsidP="005D73DF">
      <w:pPr>
        <w:rPr>
          <w:rFonts w:asciiTheme="minorHAnsi" w:hAnsiTheme="minorHAnsi" w:cstheme="minorHAnsi"/>
        </w:rPr>
      </w:pPr>
      <w:r w:rsidRPr="00626250">
        <w:rPr>
          <w:rFonts w:asciiTheme="minorHAnsi" w:hAnsiTheme="minorHAnsi" w:cstheme="minorHAnsi"/>
        </w:rPr>
        <w:t xml:space="preserve">Elektronska sjednica održana je dana </w:t>
      </w:r>
      <w:r w:rsidR="002C55DF" w:rsidRPr="00626250">
        <w:rPr>
          <w:rFonts w:asciiTheme="minorHAnsi" w:hAnsiTheme="minorHAnsi" w:cstheme="minorHAnsi"/>
        </w:rPr>
        <w:t>27</w:t>
      </w:r>
      <w:r w:rsidR="002E048C" w:rsidRPr="00626250">
        <w:rPr>
          <w:rFonts w:asciiTheme="minorHAnsi" w:hAnsiTheme="minorHAnsi" w:cstheme="minorHAnsi"/>
        </w:rPr>
        <w:t>.rujna</w:t>
      </w:r>
      <w:r w:rsidR="000959E7" w:rsidRPr="00626250">
        <w:rPr>
          <w:rFonts w:asciiTheme="minorHAnsi" w:hAnsiTheme="minorHAnsi" w:cstheme="minorHAnsi"/>
        </w:rPr>
        <w:t xml:space="preserve"> 2024. godine </w:t>
      </w:r>
      <w:r w:rsidR="0091061C" w:rsidRPr="00626250">
        <w:rPr>
          <w:rFonts w:asciiTheme="minorHAnsi" w:hAnsiTheme="minorHAnsi" w:cstheme="minorHAnsi"/>
        </w:rPr>
        <w:t>od 1</w:t>
      </w:r>
      <w:r w:rsidR="002C55DF" w:rsidRPr="00626250">
        <w:rPr>
          <w:rFonts w:asciiTheme="minorHAnsi" w:hAnsiTheme="minorHAnsi" w:cstheme="minorHAnsi"/>
        </w:rPr>
        <w:t>3</w:t>
      </w:r>
      <w:r w:rsidR="0091061C" w:rsidRPr="00626250">
        <w:rPr>
          <w:rFonts w:asciiTheme="minorHAnsi" w:hAnsiTheme="minorHAnsi" w:cstheme="minorHAnsi"/>
        </w:rPr>
        <w:t>.</w:t>
      </w:r>
      <w:r w:rsidR="007F408C" w:rsidRPr="00626250">
        <w:rPr>
          <w:rFonts w:asciiTheme="minorHAnsi" w:hAnsiTheme="minorHAnsi" w:cstheme="minorHAnsi"/>
        </w:rPr>
        <w:t xml:space="preserve">00 </w:t>
      </w:r>
      <w:r w:rsidR="0091061C" w:rsidRPr="00626250">
        <w:rPr>
          <w:rFonts w:asciiTheme="minorHAnsi" w:hAnsiTheme="minorHAnsi" w:cstheme="minorHAnsi"/>
        </w:rPr>
        <w:t>sati do 24.</w:t>
      </w:r>
      <w:r w:rsidR="007F408C" w:rsidRPr="00626250">
        <w:rPr>
          <w:rFonts w:asciiTheme="minorHAnsi" w:hAnsiTheme="minorHAnsi" w:cstheme="minorHAnsi"/>
        </w:rPr>
        <w:t>00</w:t>
      </w:r>
      <w:r w:rsidR="0091061C" w:rsidRPr="00626250">
        <w:rPr>
          <w:rFonts w:asciiTheme="minorHAnsi" w:hAnsiTheme="minorHAnsi" w:cstheme="minorHAnsi"/>
        </w:rPr>
        <w:t xml:space="preserve"> sat</w:t>
      </w:r>
      <w:r w:rsidR="007F408C" w:rsidRPr="00626250">
        <w:rPr>
          <w:rFonts w:asciiTheme="minorHAnsi" w:hAnsiTheme="minorHAnsi" w:cstheme="minorHAnsi"/>
        </w:rPr>
        <w:t>i</w:t>
      </w:r>
      <w:r w:rsidR="0091061C" w:rsidRPr="00626250">
        <w:rPr>
          <w:rFonts w:asciiTheme="minorHAnsi" w:hAnsiTheme="minorHAnsi" w:cstheme="minorHAnsi"/>
        </w:rPr>
        <w:t>.</w:t>
      </w:r>
    </w:p>
    <w:p w:rsidR="00D06C61" w:rsidRPr="00626250" w:rsidRDefault="00D06C61" w:rsidP="00D06C61">
      <w:pPr>
        <w:rPr>
          <w:rFonts w:asciiTheme="minorHAnsi" w:hAnsiTheme="minorHAnsi" w:cstheme="minorHAnsi"/>
        </w:rPr>
      </w:pPr>
      <w:r w:rsidRPr="00626250">
        <w:rPr>
          <w:rFonts w:asciiTheme="minorHAnsi" w:hAnsiTheme="minorHAnsi" w:cstheme="minorHAnsi"/>
        </w:rPr>
        <w:t>Predloženi dnevni red :</w:t>
      </w:r>
    </w:p>
    <w:p w:rsidR="002C55DF" w:rsidRPr="00626250" w:rsidRDefault="002C55DF" w:rsidP="00626250">
      <w:pPr>
        <w:jc w:val="both"/>
        <w:rPr>
          <w:rFonts w:asciiTheme="minorHAnsi" w:hAnsiTheme="minorHAnsi" w:cstheme="minorHAnsi"/>
        </w:rPr>
      </w:pPr>
      <w:r w:rsidRPr="00626250">
        <w:rPr>
          <w:rFonts w:asciiTheme="minorHAnsi" w:hAnsiTheme="minorHAnsi" w:cstheme="minorHAnsi"/>
        </w:rPr>
        <w:t>1.Usvajanje Zapisnika sa 51. elektronske sjednice Školskog odbora Tehničke škole Pula</w:t>
      </w:r>
    </w:p>
    <w:p w:rsidR="002C55DF" w:rsidRPr="00626250" w:rsidRDefault="002C55DF" w:rsidP="00626250">
      <w:pPr>
        <w:jc w:val="both"/>
        <w:rPr>
          <w:rFonts w:asciiTheme="minorHAnsi" w:hAnsiTheme="minorHAnsi" w:cstheme="minorHAnsi"/>
        </w:rPr>
      </w:pPr>
      <w:r w:rsidRPr="00626250">
        <w:rPr>
          <w:rFonts w:asciiTheme="minorHAnsi" w:hAnsiTheme="minorHAnsi" w:cstheme="minorHAnsi"/>
        </w:rPr>
        <w:t>2.Prethodna suglasnost za zasnivanje radnog odnosa za  radno mjesta prema natječaju objavljenom od 2.rujna do 9. rujna 2024.godine na mrežnim stranicama Hrvatskog zavoda za zapošljavanje, oglasnoj ploči Škole i mrežnim stranicama Škole :</w:t>
      </w:r>
    </w:p>
    <w:p w:rsidR="002C55DF" w:rsidRPr="00626250" w:rsidRDefault="002C55DF" w:rsidP="00626250">
      <w:pPr>
        <w:jc w:val="both"/>
        <w:rPr>
          <w:rFonts w:asciiTheme="minorHAnsi" w:hAnsiTheme="minorHAnsi" w:cstheme="minorHAnsi"/>
        </w:rPr>
      </w:pPr>
      <w:r w:rsidRPr="00626250">
        <w:rPr>
          <w:rFonts w:asciiTheme="minorHAnsi" w:hAnsiTheme="minorHAnsi" w:cstheme="minorHAnsi"/>
        </w:rPr>
        <w:t>- nastavnik (M/Ž)koji obavlja poslove nastavnika strojarske skupine predmeta ,neodređeno puno radno vrijeme 21 sat nastave tjedno</w:t>
      </w:r>
    </w:p>
    <w:p w:rsidR="002C55DF" w:rsidRPr="00626250" w:rsidRDefault="002C55DF" w:rsidP="00626250">
      <w:pPr>
        <w:jc w:val="both"/>
        <w:rPr>
          <w:rFonts w:asciiTheme="minorHAnsi" w:hAnsiTheme="minorHAnsi" w:cstheme="minorHAnsi"/>
        </w:rPr>
      </w:pPr>
      <w:r w:rsidRPr="00626250">
        <w:rPr>
          <w:rFonts w:asciiTheme="minorHAnsi" w:hAnsiTheme="minorHAnsi" w:cstheme="minorHAnsi"/>
        </w:rPr>
        <w:t>- nastavnik (M/Ž) koji obavlja poslove nastavnika graditeljske skupine predmeta na određeno puno radno vrijeme ,21 sat nastave tjedno , zamjena do povratka na rad radnice Snježane Knezović.</w:t>
      </w:r>
    </w:p>
    <w:p w:rsidR="002C55DF" w:rsidRPr="00626250" w:rsidRDefault="002C55DF" w:rsidP="00626250">
      <w:pPr>
        <w:jc w:val="both"/>
        <w:rPr>
          <w:rFonts w:asciiTheme="minorHAnsi" w:hAnsiTheme="minorHAnsi" w:cstheme="minorHAnsi"/>
        </w:rPr>
      </w:pPr>
      <w:r w:rsidRPr="00626250">
        <w:rPr>
          <w:rFonts w:asciiTheme="minorHAnsi" w:hAnsiTheme="minorHAnsi" w:cstheme="minorHAnsi"/>
        </w:rPr>
        <w:t>3. Prethodna suglasnost za zasnivanje radnog odnosa prema natječaju objavljenom od 4.rujna do 11.rujna 2024.godine na mrežnim stranicama Hrvatskog zavoda za zapošljavanje, oglasnoj ploči Škole i mrežnim stranicama Škole  za radno mjesto:</w:t>
      </w:r>
    </w:p>
    <w:p w:rsidR="002C55DF" w:rsidRPr="00626250" w:rsidRDefault="002C55DF" w:rsidP="00626250">
      <w:pPr>
        <w:jc w:val="both"/>
        <w:rPr>
          <w:rFonts w:asciiTheme="minorHAnsi" w:hAnsiTheme="minorHAnsi" w:cstheme="minorHAnsi"/>
        </w:rPr>
      </w:pPr>
      <w:r w:rsidRPr="00626250">
        <w:rPr>
          <w:rFonts w:asciiTheme="minorHAnsi" w:hAnsiTheme="minorHAnsi" w:cstheme="minorHAnsi"/>
        </w:rPr>
        <w:t>-strukovni učitelj(M/Ž) praktične nastave iz područja strojarstva na određeno nepuno radno vrijeme 9 sati nastave tjedno.</w:t>
      </w:r>
    </w:p>
    <w:p w:rsidR="002C55DF" w:rsidRPr="00626250" w:rsidRDefault="002C55DF" w:rsidP="002C55DF">
      <w:pPr>
        <w:spacing w:after="0"/>
        <w:rPr>
          <w:rFonts w:asciiTheme="minorHAnsi" w:hAnsiTheme="minorHAnsi" w:cstheme="minorHAnsi"/>
        </w:rPr>
      </w:pPr>
      <w:r w:rsidRPr="00626250">
        <w:rPr>
          <w:rFonts w:asciiTheme="minorHAnsi" w:hAnsiTheme="minorHAnsi" w:cstheme="minorHAnsi"/>
        </w:rPr>
        <w:t>4.Donošenje Odluke o usvajanju II. izmjene i dopune Financijskog plana za 2024. godinu s projekcijama za 2025.i 2026.</w:t>
      </w:r>
    </w:p>
    <w:p w:rsidR="002C55DF" w:rsidRPr="00626250" w:rsidRDefault="002C55DF" w:rsidP="002C55DF">
      <w:pPr>
        <w:rPr>
          <w:rFonts w:asciiTheme="minorHAnsi" w:hAnsiTheme="minorHAnsi" w:cstheme="minorHAnsi"/>
        </w:rPr>
      </w:pPr>
      <w:r w:rsidRPr="00626250">
        <w:rPr>
          <w:rFonts w:asciiTheme="minorHAnsi" w:hAnsiTheme="minorHAnsi" w:cstheme="minorHAnsi"/>
        </w:rPr>
        <w:t>5.Donošenje Odluke o usvajanju  I. izmjene i dopune Plana nabave za 2024. godinu.</w:t>
      </w:r>
    </w:p>
    <w:p w:rsidR="00042A91" w:rsidRPr="00626250" w:rsidRDefault="002C55DF" w:rsidP="002C55DF">
      <w:pPr>
        <w:rPr>
          <w:rFonts w:asciiTheme="minorHAnsi" w:hAnsiTheme="minorHAnsi" w:cs="Arial"/>
          <w:u w:val="single"/>
        </w:rPr>
      </w:pPr>
      <w:r w:rsidRPr="00626250">
        <w:rPr>
          <w:rFonts w:asciiTheme="minorHAnsi" w:hAnsiTheme="minorHAnsi" w:cstheme="minorHAnsi"/>
        </w:rPr>
        <w:t xml:space="preserve"> </w:t>
      </w:r>
      <w:r w:rsidR="00042A91" w:rsidRPr="00626250">
        <w:rPr>
          <w:rFonts w:asciiTheme="minorHAnsi" w:hAnsiTheme="minorHAnsi" w:cs="Arial"/>
          <w:u w:val="single"/>
        </w:rPr>
        <w:t xml:space="preserve">Nazočni na  sjednici: </w:t>
      </w:r>
    </w:p>
    <w:p w:rsidR="00042A91" w:rsidRPr="00626250" w:rsidRDefault="00042A91" w:rsidP="00042A91">
      <w:pPr>
        <w:spacing w:after="0"/>
        <w:rPr>
          <w:rFonts w:asciiTheme="minorHAnsi" w:hAnsiTheme="minorHAnsi" w:cs="Arial"/>
        </w:rPr>
      </w:pPr>
      <w:r w:rsidRPr="00626250">
        <w:rPr>
          <w:rFonts w:asciiTheme="minorHAnsi" w:hAnsiTheme="minorHAnsi" w:cs="Arial"/>
        </w:rPr>
        <w:t xml:space="preserve">Vedran </w:t>
      </w:r>
      <w:proofErr w:type="spellStart"/>
      <w:r w:rsidRPr="00626250">
        <w:rPr>
          <w:rFonts w:asciiTheme="minorHAnsi" w:hAnsiTheme="minorHAnsi" w:cs="Arial"/>
        </w:rPr>
        <w:t>Tatarević</w:t>
      </w:r>
      <w:proofErr w:type="spellEnd"/>
      <w:r w:rsidRPr="00626250">
        <w:rPr>
          <w:rFonts w:asciiTheme="minorHAnsi" w:hAnsiTheme="minorHAnsi" w:cs="Arial"/>
        </w:rPr>
        <w:t>-predsjedni</w:t>
      </w:r>
      <w:r w:rsidR="0015503A" w:rsidRPr="00626250">
        <w:rPr>
          <w:rFonts w:asciiTheme="minorHAnsi" w:hAnsiTheme="minorHAnsi" w:cs="Arial"/>
        </w:rPr>
        <w:t>k</w:t>
      </w:r>
      <w:r w:rsidRPr="00626250">
        <w:rPr>
          <w:rFonts w:asciiTheme="minorHAnsi" w:hAnsiTheme="minorHAnsi" w:cs="Arial"/>
        </w:rPr>
        <w:t>,</w:t>
      </w:r>
      <w:proofErr w:type="spellStart"/>
      <w:r w:rsidRPr="00626250">
        <w:rPr>
          <w:rFonts w:asciiTheme="minorHAnsi" w:hAnsiTheme="minorHAnsi" w:cs="Arial"/>
        </w:rPr>
        <w:t>Tatiana</w:t>
      </w:r>
      <w:proofErr w:type="spellEnd"/>
      <w:r w:rsidRPr="00626250">
        <w:rPr>
          <w:rFonts w:asciiTheme="minorHAnsi" w:hAnsiTheme="minorHAnsi" w:cs="Arial"/>
        </w:rPr>
        <w:t xml:space="preserve"> Pamić-član,Gordana </w:t>
      </w:r>
      <w:proofErr w:type="spellStart"/>
      <w:r w:rsidRPr="00626250">
        <w:rPr>
          <w:rFonts w:asciiTheme="minorHAnsi" w:hAnsiTheme="minorHAnsi" w:cs="Arial"/>
        </w:rPr>
        <w:t>Mofardin</w:t>
      </w:r>
      <w:proofErr w:type="spellEnd"/>
      <w:r w:rsidRPr="00626250">
        <w:rPr>
          <w:rFonts w:asciiTheme="minorHAnsi" w:hAnsiTheme="minorHAnsi" w:cs="Arial"/>
        </w:rPr>
        <w:t xml:space="preserve">-član, Iva Popović-član, Romeo </w:t>
      </w:r>
      <w:proofErr w:type="spellStart"/>
      <w:r w:rsidRPr="00626250">
        <w:rPr>
          <w:rFonts w:asciiTheme="minorHAnsi" w:hAnsiTheme="minorHAnsi" w:cs="Arial"/>
        </w:rPr>
        <w:t>Šain</w:t>
      </w:r>
      <w:proofErr w:type="spellEnd"/>
      <w:r w:rsidRPr="00626250">
        <w:rPr>
          <w:rFonts w:asciiTheme="minorHAnsi" w:hAnsiTheme="minorHAnsi" w:cs="Arial"/>
        </w:rPr>
        <w:t>-ravnatelj</w:t>
      </w:r>
    </w:p>
    <w:p w:rsidR="003823B4" w:rsidRPr="00626250" w:rsidRDefault="003823B4" w:rsidP="00042A91">
      <w:pPr>
        <w:spacing w:after="0"/>
        <w:rPr>
          <w:rFonts w:asciiTheme="minorHAnsi" w:hAnsiTheme="minorHAnsi" w:cs="Arial"/>
        </w:rPr>
      </w:pPr>
      <w:r w:rsidRPr="00626250">
        <w:rPr>
          <w:rFonts w:asciiTheme="minorHAnsi" w:hAnsiTheme="minorHAnsi" w:cs="Arial"/>
        </w:rPr>
        <w:t xml:space="preserve">Odsutni: Milenko </w:t>
      </w:r>
      <w:proofErr w:type="spellStart"/>
      <w:r w:rsidRPr="00626250">
        <w:rPr>
          <w:rFonts w:asciiTheme="minorHAnsi" w:hAnsiTheme="minorHAnsi" w:cs="Arial"/>
        </w:rPr>
        <w:t>Modrušan</w:t>
      </w:r>
      <w:proofErr w:type="spellEnd"/>
    </w:p>
    <w:p w:rsidR="00042A91" w:rsidRPr="00626250" w:rsidRDefault="00042A91" w:rsidP="004F38B5">
      <w:pPr>
        <w:spacing w:after="0"/>
        <w:jc w:val="both"/>
        <w:rPr>
          <w:rFonts w:asciiTheme="minorHAnsi" w:hAnsiTheme="minorHAnsi" w:cs="Arial"/>
        </w:rPr>
      </w:pPr>
      <w:r w:rsidRPr="00626250">
        <w:rPr>
          <w:rFonts w:asciiTheme="minorHAnsi" w:hAnsiTheme="minorHAnsi" w:cs="Arial"/>
        </w:rPr>
        <w:t>Potvrđuje se da je na sjednici prisutan potreban broj članova za donošenje pravovaljanih odluka, te predsjednik Školskog odbora daje na glasanje  predloženi dnevni red.</w:t>
      </w:r>
    </w:p>
    <w:p w:rsidR="00FC4F7C" w:rsidRPr="00626250" w:rsidRDefault="00FC4F7C" w:rsidP="004F38B5">
      <w:pPr>
        <w:spacing w:after="0"/>
        <w:jc w:val="both"/>
        <w:rPr>
          <w:rFonts w:asciiTheme="minorHAnsi" w:hAnsiTheme="minorHAnsi" w:cs="Arial"/>
        </w:rPr>
      </w:pPr>
    </w:p>
    <w:p w:rsidR="00042A91" w:rsidRPr="00626250" w:rsidRDefault="00BE6E8D" w:rsidP="004F38B5">
      <w:pPr>
        <w:spacing w:after="0"/>
        <w:jc w:val="both"/>
        <w:rPr>
          <w:rFonts w:asciiTheme="minorHAnsi" w:hAnsiTheme="minorHAnsi" w:cs="Arial"/>
        </w:rPr>
      </w:pPr>
      <w:r w:rsidRPr="00626250">
        <w:rPr>
          <w:rFonts w:asciiTheme="minorHAnsi" w:hAnsiTheme="minorHAnsi" w:cs="Arial"/>
        </w:rPr>
        <w:t>P</w:t>
      </w:r>
      <w:r w:rsidR="00042A91" w:rsidRPr="00626250">
        <w:rPr>
          <w:rFonts w:asciiTheme="minorHAnsi" w:hAnsiTheme="minorHAnsi" w:cs="Arial"/>
        </w:rPr>
        <w:t xml:space="preserve">redloženi dnevni red </w:t>
      </w:r>
      <w:r w:rsidRPr="00626250">
        <w:rPr>
          <w:rFonts w:asciiTheme="minorHAnsi" w:hAnsiTheme="minorHAnsi" w:cs="Arial"/>
        </w:rPr>
        <w:t>sa 5</w:t>
      </w:r>
      <w:r w:rsidR="00626250" w:rsidRPr="00626250">
        <w:rPr>
          <w:rFonts w:asciiTheme="minorHAnsi" w:hAnsiTheme="minorHAnsi" w:cs="Arial"/>
        </w:rPr>
        <w:t>2</w:t>
      </w:r>
      <w:r w:rsidR="00042A91" w:rsidRPr="00626250">
        <w:rPr>
          <w:rFonts w:asciiTheme="minorHAnsi" w:hAnsiTheme="minorHAnsi" w:cs="Arial"/>
        </w:rPr>
        <w:t>.elektronske sjednice Školskog odbora jednoglasno je usvojen.</w:t>
      </w:r>
    </w:p>
    <w:p w:rsidR="0047615C" w:rsidRPr="00626250" w:rsidRDefault="0047615C" w:rsidP="00FC4F7C">
      <w:pPr>
        <w:spacing w:after="0"/>
        <w:ind w:firstLine="708"/>
        <w:jc w:val="both"/>
        <w:rPr>
          <w:rFonts w:asciiTheme="minorHAnsi" w:hAnsiTheme="minorHAnsi" w:cs="Arial"/>
        </w:rPr>
      </w:pPr>
    </w:p>
    <w:p w:rsidR="0047615C" w:rsidRPr="00626250" w:rsidRDefault="0047615C" w:rsidP="00FC4F7C">
      <w:pPr>
        <w:spacing w:after="0"/>
        <w:ind w:firstLine="708"/>
        <w:jc w:val="both"/>
        <w:rPr>
          <w:rFonts w:asciiTheme="minorHAnsi" w:hAnsiTheme="minorHAnsi" w:cs="Arial"/>
        </w:rPr>
      </w:pPr>
    </w:p>
    <w:p w:rsidR="0047615C" w:rsidRPr="00626250" w:rsidRDefault="0047615C" w:rsidP="00BE6E8D">
      <w:pPr>
        <w:spacing w:after="0"/>
        <w:jc w:val="both"/>
        <w:rPr>
          <w:rFonts w:asciiTheme="minorHAnsi" w:hAnsiTheme="minorHAnsi" w:cstheme="minorHAnsi"/>
        </w:rPr>
      </w:pPr>
    </w:p>
    <w:p w:rsidR="0047615C" w:rsidRPr="00626250" w:rsidRDefault="0047615C" w:rsidP="00BE6E8D">
      <w:pPr>
        <w:spacing w:after="0"/>
        <w:jc w:val="both"/>
        <w:rPr>
          <w:rFonts w:asciiTheme="minorHAnsi" w:hAnsiTheme="minorHAnsi" w:cstheme="minorHAnsi"/>
        </w:rPr>
      </w:pPr>
    </w:p>
    <w:p w:rsidR="0083044A" w:rsidRPr="00626250" w:rsidRDefault="0015503A" w:rsidP="00BE6E8D">
      <w:pPr>
        <w:spacing w:after="0"/>
        <w:jc w:val="both"/>
        <w:rPr>
          <w:rFonts w:asciiTheme="minorHAnsi" w:hAnsiTheme="minorHAnsi" w:cstheme="minorHAnsi"/>
          <w:u w:val="single"/>
        </w:rPr>
      </w:pPr>
      <w:r w:rsidRPr="00626250">
        <w:rPr>
          <w:rFonts w:asciiTheme="minorHAnsi" w:hAnsiTheme="minorHAnsi" w:cstheme="minorHAnsi"/>
        </w:rPr>
        <w:lastRenderedPageBreak/>
        <w:t>Ad</w:t>
      </w:r>
      <w:r w:rsidR="0083044A" w:rsidRPr="00626250">
        <w:rPr>
          <w:rFonts w:asciiTheme="minorHAnsi" w:hAnsiTheme="minorHAnsi" w:cstheme="minorHAnsi"/>
        </w:rPr>
        <w:t>1.</w:t>
      </w:r>
      <w:r w:rsidRPr="00626250">
        <w:rPr>
          <w:rFonts w:asciiTheme="minorHAnsi" w:hAnsiTheme="minorHAnsi" w:cstheme="minorHAnsi"/>
        </w:rPr>
        <w:t>)</w:t>
      </w:r>
      <w:r w:rsidR="0083044A" w:rsidRPr="00626250">
        <w:rPr>
          <w:rFonts w:asciiTheme="minorHAnsi" w:hAnsiTheme="minorHAnsi" w:cstheme="minorHAnsi"/>
          <w:u w:val="single"/>
        </w:rPr>
        <w:t xml:space="preserve"> Usvajanje Zapisnika</w:t>
      </w:r>
    </w:p>
    <w:p w:rsidR="00626250" w:rsidRPr="00626250" w:rsidRDefault="0083044A" w:rsidP="004F38B5">
      <w:pPr>
        <w:shd w:val="clear" w:color="auto" w:fill="FFFFFF"/>
        <w:spacing w:after="0" w:line="240" w:lineRule="auto"/>
        <w:jc w:val="both"/>
        <w:textAlignment w:val="baseline"/>
        <w:rPr>
          <w:rFonts w:asciiTheme="minorHAnsi" w:eastAsia="Times New Roman" w:hAnsiTheme="minorHAnsi" w:cs="Arial"/>
          <w:color w:val="000000"/>
          <w:lang w:eastAsia="hr-HR"/>
        </w:rPr>
      </w:pPr>
      <w:r w:rsidRPr="00626250">
        <w:rPr>
          <w:rFonts w:asciiTheme="minorHAnsi" w:eastAsia="Times New Roman" w:hAnsiTheme="minorHAnsi" w:cs="Arial"/>
          <w:color w:val="000000"/>
          <w:lang w:eastAsia="hr-HR"/>
        </w:rPr>
        <w:t xml:space="preserve"> </w:t>
      </w:r>
    </w:p>
    <w:p w:rsidR="0083044A" w:rsidRPr="00626250" w:rsidRDefault="00FC4F7C" w:rsidP="004F38B5">
      <w:pPr>
        <w:shd w:val="clear" w:color="auto" w:fill="FFFFFF"/>
        <w:spacing w:after="0" w:line="240" w:lineRule="auto"/>
        <w:jc w:val="both"/>
        <w:textAlignment w:val="baseline"/>
        <w:rPr>
          <w:rFonts w:asciiTheme="minorHAnsi" w:eastAsia="Times New Roman" w:hAnsiTheme="minorHAnsi" w:cs="Arial"/>
          <w:color w:val="000000"/>
          <w:lang w:eastAsia="hr-HR"/>
        </w:rPr>
      </w:pPr>
      <w:r w:rsidRPr="00626250">
        <w:rPr>
          <w:rFonts w:asciiTheme="minorHAnsi" w:eastAsia="Times New Roman" w:hAnsiTheme="minorHAnsi" w:cs="Arial"/>
          <w:color w:val="000000"/>
          <w:lang w:eastAsia="hr-HR"/>
        </w:rPr>
        <w:t>J</w:t>
      </w:r>
      <w:r w:rsidR="0083044A" w:rsidRPr="00626250">
        <w:rPr>
          <w:rFonts w:asciiTheme="minorHAnsi" w:eastAsia="Times New Roman" w:hAnsiTheme="minorHAnsi" w:cs="Arial"/>
          <w:color w:val="000000"/>
          <w:lang w:eastAsia="hr-HR"/>
        </w:rPr>
        <w:t>ednoglasno se usvaja zapisni</w:t>
      </w:r>
      <w:r w:rsidR="003823B4" w:rsidRPr="00626250">
        <w:rPr>
          <w:rFonts w:asciiTheme="minorHAnsi" w:eastAsia="Times New Roman" w:hAnsiTheme="minorHAnsi" w:cs="Arial"/>
          <w:color w:val="000000"/>
          <w:lang w:eastAsia="hr-HR"/>
        </w:rPr>
        <w:t>k</w:t>
      </w:r>
      <w:r w:rsidR="0083044A" w:rsidRPr="00626250">
        <w:rPr>
          <w:rFonts w:asciiTheme="minorHAnsi" w:eastAsia="Times New Roman" w:hAnsiTheme="minorHAnsi" w:cs="Arial"/>
          <w:color w:val="000000"/>
          <w:lang w:eastAsia="hr-HR"/>
        </w:rPr>
        <w:t xml:space="preserve"> sa prethodn</w:t>
      </w:r>
      <w:r w:rsidR="003823B4" w:rsidRPr="00626250">
        <w:rPr>
          <w:rFonts w:asciiTheme="minorHAnsi" w:eastAsia="Times New Roman" w:hAnsiTheme="minorHAnsi" w:cs="Arial"/>
          <w:color w:val="000000"/>
          <w:lang w:eastAsia="hr-HR"/>
        </w:rPr>
        <w:t xml:space="preserve">e </w:t>
      </w:r>
      <w:r w:rsidR="00BE6E8D" w:rsidRPr="00626250">
        <w:rPr>
          <w:rFonts w:asciiTheme="minorHAnsi" w:eastAsia="Times New Roman" w:hAnsiTheme="minorHAnsi" w:cs="Arial"/>
          <w:color w:val="000000"/>
          <w:lang w:eastAsia="hr-HR"/>
        </w:rPr>
        <w:t>5</w:t>
      </w:r>
      <w:r w:rsidR="00C81D7D" w:rsidRPr="00626250">
        <w:rPr>
          <w:rFonts w:asciiTheme="minorHAnsi" w:eastAsia="Times New Roman" w:hAnsiTheme="minorHAnsi" w:cs="Arial"/>
          <w:color w:val="000000"/>
          <w:lang w:eastAsia="hr-HR"/>
        </w:rPr>
        <w:t>1</w:t>
      </w:r>
      <w:r w:rsidR="003823B4" w:rsidRPr="00626250">
        <w:rPr>
          <w:rFonts w:asciiTheme="minorHAnsi" w:eastAsia="Times New Roman" w:hAnsiTheme="minorHAnsi" w:cs="Arial"/>
          <w:color w:val="000000"/>
          <w:lang w:eastAsia="hr-HR"/>
        </w:rPr>
        <w:t xml:space="preserve">. </w:t>
      </w:r>
      <w:r w:rsidR="00BE6E8D" w:rsidRPr="00626250">
        <w:rPr>
          <w:rFonts w:asciiTheme="minorHAnsi" w:eastAsia="Times New Roman" w:hAnsiTheme="minorHAnsi" w:cs="Arial"/>
          <w:color w:val="000000"/>
          <w:lang w:eastAsia="hr-HR"/>
        </w:rPr>
        <w:t>sj</w:t>
      </w:r>
      <w:r w:rsidR="003823B4" w:rsidRPr="00626250">
        <w:rPr>
          <w:rFonts w:asciiTheme="minorHAnsi" w:eastAsia="Times New Roman" w:hAnsiTheme="minorHAnsi" w:cs="Arial"/>
          <w:color w:val="000000"/>
          <w:lang w:eastAsia="hr-HR"/>
        </w:rPr>
        <w:t xml:space="preserve">ednice </w:t>
      </w:r>
      <w:r w:rsidR="00BE6E8D" w:rsidRPr="00626250">
        <w:rPr>
          <w:rFonts w:asciiTheme="minorHAnsi" w:eastAsia="Times New Roman" w:hAnsiTheme="minorHAnsi" w:cs="Arial"/>
          <w:color w:val="000000"/>
          <w:lang w:eastAsia="hr-HR"/>
        </w:rPr>
        <w:t xml:space="preserve">održane </w:t>
      </w:r>
      <w:r w:rsidR="00C81D7D" w:rsidRPr="00626250">
        <w:rPr>
          <w:rFonts w:asciiTheme="minorHAnsi" w:eastAsia="Times New Roman" w:hAnsiTheme="minorHAnsi" w:cs="Arial"/>
          <w:color w:val="000000"/>
          <w:lang w:eastAsia="hr-HR"/>
        </w:rPr>
        <w:t>----</w:t>
      </w:r>
    </w:p>
    <w:p w:rsidR="0083044A" w:rsidRPr="00626250" w:rsidRDefault="0083044A" w:rsidP="004F38B5">
      <w:pPr>
        <w:shd w:val="clear" w:color="auto" w:fill="FFFFFF"/>
        <w:spacing w:after="0" w:line="240" w:lineRule="auto"/>
        <w:jc w:val="both"/>
        <w:textAlignment w:val="baseline"/>
        <w:rPr>
          <w:rFonts w:asciiTheme="minorHAnsi" w:eastAsia="Times New Roman" w:hAnsiTheme="minorHAnsi" w:cs="Arial"/>
          <w:color w:val="000000"/>
          <w:lang w:eastAsia="hr-HR"/>
        </w:rPr>
      </w:pPr>
    </w:p>
    <w:p w:rsidR="00E72662" w:rsidRPr="00626250" w:rsidRDefault="00E72662" w:rsidP="00BE6E8D">
      <w:pPr>
        <w:spacing w:after="0"/>
        <w:rPr>
          <w:rFonts w:asciiTheme="minorHAnsi" w:hAnsiTheme="minorHAnsi" w:cstheme="minorHAnsi"/>
          <w:u w:val="single"/>
        </w:rPr>
      </w:pPr>
      <w:r w:rsidRPr="00626250">
        <w:rPr>
          <w:rFonts w:asciiTheme="minorHAnsi" w:hAnsiTheme="minorHAnsi" w:cstheme="minorHAnsi"/>
        </w:rPr>
        <w:t>Ad 2.)</w:t>
      </w:r>
      <w:r w:rsidR="00FC4F7C" w:rsidRPr="00626250">
        <w:rPr>
          <w:rFonts w:asciiTheme="minorHAnsi" w:hAnsiTheme="minorHAnsi" w:cstheme="minorHAnsi"/>
          <w:u w:val="single"/>
        </w:rPr>
        <w:t xml:space="preserve"> </w:t>
      </w:r>
      <w:r w:rsidRPr="00626250">
        <w:rPr>
          <w:rFonts w:asciiTheme="minorHAnsi" w:hAnsiTheme="minorHAnsi" w:cstheme="minorHAnsi"/>
          <w:u w:val="single"/>
        </w:rPr>
        <w:t>Prethodna suglasnost za zasnivanje radnog odnosa:</w:t>
      </w:r>
    </w:p>
    <w:p w:rsidR="00363550" w:rsidRPr="00626250" w:rsidRDefault="00363550" w:rsidP="00363550">
      <w:pPr>
        <w:spacing w:after="0"/>
        <w:rPr>
          <w:rFonts w:asciiTheme="minorHAnsi" w:hAnsiTheme="minorHAnsi" w:cstheme="minorHAnsi"/>
        </w:rPr>
      </w:pPr>
      <w:r w:rsidRPr="00626250">
        <w:rPr>
          <w:rFonts w:asciiTheme="minorHAnsi" w:hAnsiTheme="minorHAnsi" w:cstheme="minorHAnsi"/>
        </w:rPr>
        <w:t>Ravnatelj upoznaje članove</w:t>
      </w:r>
      <w:r w:rsidR="00C81D7D" w:rsidRPr="00626250">
        <w:rPr>
          <w:rFonts w:asciiTheme="minorHAnsi" w:hAnsiTheme="minorHAnsi" w:cstheme="minorHAnsi"/>
        </w:rPr>
        <w:t xml:space="preserve"> Školskog odbora</w:t>
      </w:r>
      <w:r w:rsidRPr="00626250">
        <w:rPr>
          <w:rFonts w:asciiTheme="minorHAnsi" w:hAnsiTheme="minorHAnsi" w:cstheme="minorHAnsi"/>
        </w:rPr>
        <w:t xml:space="preserve"> da su po natječaju objavljenom od  2.rujna do 9. rujna 2024. provedene  sjednice Povjerenstva za vrednovanje kandidata za radna mjesta</w:t>
      </w:r>
      <w:r w:rsidR="00C81D7D" w:rsidRPr="00626250">
        <w:rPr>
          <w:rFonts w:asciiTheme="minorHAnsi" w:hAnsiTheme="minorHAnsi" w:cstheme="minorHAnsi"/>
        </w:rPr>
        <w:t xml:space="preserve"> iz natječaja</w:t>
      </w:r>
      <w:r w:rsidRPr="00626250">
        <w:rPr>
          <w:rFonts w:asciiTheme="minorHAnsi" w:hAnsiTheme="minorHAnsi" w:cstheme="minorHAnsi"/>
        </w:rPr>
        <w:t xml:space="preserve"> te u skladu s rezultatima vrednovanja predlaže sljedeće kandidate:</w:t>
      </w:r>
    </w:p>
    <w:p w:rsidR="00363550" w:rsidRPr="00626250" w:rsidRDefault="00C81D7D" w:rsidP="00363550">
      <w:pPr>
        <w:rPr>
          <w:rFonts w:asciiTheme="minorHAnsi" w:hAnsiTheme="minorHAnsi" w:cstheme="minorHAnsi"/>
        </w:rPr>
      </w:pPr>
      <w:r w:rsidRPr="00626250">
        <w:rPr>
          <w:rFonts w:asciiTheme="minorHAnsi" w:hAnsiTheme="minorHAnsi" w:cstheme="minorHAnsi"/>
        </w:rPr>
        <w:t>-za radno mjesto</w:t>
      </w:r>
      <w:r w:rsidR="00363550" w:rsidRPr="00626250">
        <w:rPr>
          <w:rFonts w:asciiTheme="minorHAnsi" w:hAnsiTheme="minorHAnsi" w:cstheme="minorHAnsi"/>
        </w:rPr>
        <w:t xml:space="preserve"> </w:t>
      </w:r>
      <w:r w:rsidRPr="00626250">
        <w:rPr>
          <w:rFonts w:asciiTheme="minorHAnsi" w:hAnsiTheme="minorHAnsi" w:cstheme="minorHAnsi"/>
        </w:rPr>
        <w:t xml:space="preserve"> nastavnika /ice</w:t>
      </w:r>
      <w:r w:rsidR="00363550" w:rsidRPr="00626250">
        <w:rPr>
          <w:rFonts w:asciiTheme="minorHAnsi" w:hAnsiTheme="minorHAnsi" w:cstheme="minorHAnsi"/>
        </w:rPr>
        <w:t xml:space="preserve"> strojarske skupine predmeta ,neodređeno puno radno vrijeme</w:t>
      </w:r>
      <w:r w:rsidRPr="00626250">
        <w:rPr>
          <w:rFonts w:asciiTheme="minorHAnsi" w:hAnsiTheme="minorHAnsi" w:cstheme="minorHAnsi"/>
        </w:rPr>
        <w:t>,</w:t>
      </w:r>
      <w:r w:rsidR="00363550" w:rsidRPr="00626250">
        <w:rPr>
          <w:rFonts w:asciiTheme="minorHAnsi" w:hAnsiTheme="minorHAnsi" w:cstheme="minorHAnsi"/>
        </w:rPr>
        <w:t xml:space="preserve"> 21 sat nastave tjedno</w:t>
      </w:r>
      <w:r w:rsidRPr="00626250">
        <w:rPr>
          <w:rFonts w:asciiTheme="minorHAnsi" w:hAnsiTheme="minorHAnsi" w:cstheme="minorHAnsi"/>
        </w:rPr>
        <w:t xml:space="preserve"> zatražena je </w:t>
      </w:r>
      <w:r w:rsidR="00363550" w:rsidRPr="00626250">
        <w:rPr>
          <w:rFonts w:asciiTheme="minorHAnsi" w:hAnsiTheme="minorHAnsi" w:cstheme="minorHAnsi"/>
        </w:rPr>
        <w:t>prethodn</w:t>
      </w:r>
      <w:r w:rsidRPr="00626250">
        <w:rPr>
          <w:rFonts w:asciiTheme="minorHAnsi" w:hAnsiTheme="minorHAnsi" w:cstheme="minorHAnsi"/>
        </w:rPr>
        <w:t>a</w:t>
      </w:r>
      <w:r w:rsidR="00363550" w:rsidRPr="00626250">
        <w:rPr>
          <w:rFonts w:asciiTheme="minorHAnsi" w:hAnsiTheme="minorHAnsi" w:cstheme="minorHAnsi"/>
        </w:rPr>
        <w:t xml:space="preserve"> suglasnost za</w:t>
      </w:r>
      <w:r w:rsidRPr="00626250">
        <w:rPr>
          <w:rFonts w:asciiTheme="minorHAnsi" w:hAnsiTheme="minorHAnsi" w:cstheme="minorHAnsi"/>
        </w:rPr>
        <w:t xml:space="preserve"> kandidata</w:t>
      </w:r>
      <w:r w:rsidR="00363550" w:rsidRPr="00626250">
        <w:rPr>
          <w:rFonts w:asciiTheme="minorHAnsi" w:hAnsiTheme="minorHAnsi" w:cstheme="minorHAnsi"/>
        </w:rPr>
        <w:t xml:space="preserve"> Dragana </w:t>
      </w:r>
      <w:proofErr w:type="spellStart"/>
      <w:r w:rsidR="00363550" w:rsidRPr="00626250">
        <w:rPr>
          <w:rFonts w:asciiTheme="minorHAnsi" w:hAnsiTheme="minorHAnsi" w:cstheme="minorHAnsi"/>
        </w:rPr>
        <w:t>Ušića</w:t>
      </w:r>
      <w:proofErr w:type="spellEnd"/>
      <w:r w:rsidR="00363550" w:rsidRPr="00626250">
        <w:rPr>
          <w:rFonts w:asciiTheme="minorHAnsi" w:hAnsiTheme="minorHAnsi" w:cstheme="minorHAnsi"/>
        </w:rPr>
        <w:t>, diplomiranog in</w:t>
      </w:r>
      <w:r w:rsidR="00BC7FE9" w:rsidRPr="00626250">
        <w:rPr>
          <w:rFonts w:asciiTheme="minorHAnsi" w:hAnsiTheme="minorHAnsi" w:cstheme="minorHAnsi"/>
        </w:rPr>
        <w:t>ženjera</w:t>
      </w:r>
      <w:r w:rsidR="00363550" w:rsidRPr="00626250">
        <w:rPr>
          <w:rFonts w:asciiTheme="minorHAnsi" w:hAnsiTheme="minorHAnsi" w:cstheme="minorHAnsi"/>
        </w:rPr>
        <w:t xml:space="preserve"> strojarstva</w:t>
      </w:r>
      <w:r w:rsidRPr="00626250">
        <w:rPr>
          <w:rFonts w:asciiTheme="minorHAnsi" w:hAnsiTheme="minorHAnsi" w:cstheme="minorHAnsi"/>
        </w:rPr>
        <w:t>.</w:t>
      </w:r>
      <w:r w:rsidR="00363550" w:rsidRPr="00626250">
        <w:rPr>
          <w:rFonts w:asciiTheme="minorHAnsi" w:hAnsiTheme="minorHAnsi" w:cstheme="minorHAnsi"/>
        </w:rPr>
        <w:t xml:space="preserve"> </w:t>
      </w:r>
    </w:p>
    <w:p w:rsidR="00C757FD" w:rsidRPr="00626250" w:rsidRDefault="00C81D7D" w:rsidP="00C81D7D">
      <w:pPr>
        <w:rPr>
          <w:rFonts w:asciiTheme="minorHAnsi" w:hAnsiTheme="minorHAnsi" w:cstheme="minorHAnsi"/>
        </w:rPr>
      </w:pPr>
      <w:r w:rsidRPr="00626250">
        <w:rPr>
          <w:rFonts w:asciiTheme="minorHAnsi" w:hAnsiTheme="minorHAnsi" w:cstheme="minorHAnsi"/>
        </w:rPr>
        <w:t>-za radno mjesto nastavnika /ice graditeljske skupine predmeta ,određeno puno radno vrijeme, 21 sat nastave tjedno</w:t>
      </w:r>
      <w:r w:rsidR="00BC7FE9" w:rsidRPr="00626250">
        <w:rPr>
          <w:rFonts w:asciiTheme="minorHAnsi" w:hAnsiTheme="minorHAnsi" w:cstheme="minorHAnsi"/>
        </w:rPr>
        <w:t xml:space="preserve"> kao zamjena do povratka na rad radnice Snježane Knezović</w:t>
      </w:r>
      <w:r w:rsidRPr="00626250">
        <w:rPr>
          <w:rFonts w:asciiTheme="minorHAnsi" w:hAnsiTheme="minorHAnsi" w:cstheme="minorHAnsi"/>
        </w:rPr>
        <w:t xml:space="preserve"> zatražena je prethodna suglasnost za kandidatkinju Mate</w:t>
      </w:r>
      <w:r w:rsidR="00BC7FE9" w:rsidRPr="00626250">
        <w:rPr>
          <w:rFonts w:asciiTheme="minorHAnsi" w:hAnsiTheme="minorHAnsi" w:cstheme="minorHAnsi"/>
        </w:rPr>
        <w:t>j</w:t>
      </w:r>
      <w:r w:rsidRPr="00626250">
        <w:rPr>
          <w:rFonts w:asciiTheme="minorHAnsi" w:hAnsiTheme="minorHAnsi" w:cstheme="minorHAnsi"/>
        </w:rPr>
        <w:t xml:space="preserve">u </w:t>
      </w:r>
      <w:proofErr w:type="spellStart"/>
      <w:r w:rsidRPr="00626250">
        <w:rPr>
          <w:rFonts w:asciiTheme="minorHAnsi" w:hAnsiTheme="minorHAnsi" w:cstheme="minorHAnsi"/>
        </w:rPr>
        <w:t>Babok</w:t>
      </w:r>
      <w:proofErr w:type="spellEnd"/>
      <w:r w:rsidRPr="00626250">
        <w:rPr>
          <w:rFonts w:asciiTheme="minorHAnsi" w:hAnsiTheme="minorHAnsi" w:cstheme="minorHAnsi"/>
        </w:rPr>
        <w:t xml:space="preserve">, </w:t>
      </w:r>
      <w:r w:rsidR="00BC7FE9" w:rsidRPr="00626250">
        <w:rPr>
          <w:rFonts w:asciiTheme="minorHAnsi" w:hAnsiTheme="minorHAnsi" w:cstheme="minorHAnsi"/>
        </w:rPr>
        <w:t>magistru inženjerku arhitekture.</w:t>
      </w:r>
      <w:r w:rsidRPr="00626250">
        <w:rPr>
          <w:rFonts w:asciiTheme="minorHAnsi" w:hAnsiTheme="minorHAnsi" w:cstheme="minorHAnsi"/>
        </w:rPr>
        <w:t xml:space="preserve"> </w:t>
      </w:r>
    </w:p>
    <w:p w:rsidR="00C757FD" w:rsidRPr="00626250" w:rsidRDefault="00C757FD" w:rsidP="00C757FD">
      <w:pPr>
        <w:rPr>
          <w:rFonts w:asciiTheme="minorHAnsi" w:hAnsiTheme="minorHAnsi" w:cstheme="minorHAnsi"/>
        </w:rPr>
      </w:pPr>
      <w:r w:rsidRPr="00626250">
        <w:rPr>
          <w:rFonts w:asciiTheme="minorHAnsi" w:hAnsiTheme="minorHAnsi" w:cstheme="minorHAnsi"/>
        </w:rPr>
        <w:t>Predsjedavatelj otvara raspravu.</w:t>
      </w:r>
    </w:p>
    <w:p w:rsidR="00C757FD" w:rsidRPr="00626250" w:rsidRDefault="00C757FD" w:rsidP="00C757FD">
      <w:pPr>
        <w:rPr>
          <w:rFonts w:asciiTheme="minorHAnsi" w:hAnsiTheme="minorHAnsi" w:cstheme="minorHAnsi"/>
        </w:rPr>
      </w:pPr>
      <w:r w:rsidRPr="00626250">
        <w:rPr>
          <w:rFonts w:asciiTheme="minorHAnsi" w:hAnsiTheme="minorHAnsi" w:cstheme="minorHAnsi"/>
        </w:rPr>
        <w:t>Članovi nemaju primjedbi na predložene kandidate te Predsjedavatelj daje prijedlog na glasovanje.</w:t>
      </w:r>
    </w:p>
    <w:p w:rsidR="00C757FD" w:rsidRPr="00626250" w:rsidRDefault="00C757FD" w:rsidP="00C757FD">
      <w:pPr>
        <w:rPr>
          <w:rFonts w:asciiTheme="minorHAnsi" w:hAnsiTheme="minorHAnsi" w:cstheme="minorHAnsi"/>
        </w:rPr>
      </w:pPr>
      <w:r w:rsidRPr="00626250">
        <w:rPr>
          <w:rFonts w:asciiTheme="minorHAnsi" w:hAnsiTheme="minorHAnsi" w:cstheme="minorHAnsi"/>
        </w:rPr>
        <w:t>Sukladno članku 64. Statuta Tehničke škole Pula Predsjedavatelj utvrđuje da je  jednoglasno donesena</w:t>
      </w:r>
    </w:p>
    <w:p w:rsidR="00C757FD" w:rsidRPr="00626250" w:rsidRDefault="00C757FD" w:rsidP="00B30CBB">
      <w:pPr>
        <w:jc w:val="center"/>
        <w:rPr>
          <w:rFonts w:asciiTheme="minorHAnsi" w:hAnsiTheme="minorHAnsi" w:cstheme="minorHAnsi"/>
          <w:b/>
        </w:rPr>
      </w:pPr>
      <w:r w:rsidRPr="00626250">
        <w:rPr>
          <w:rFonts w:asciiTheme="minorHAnsi" w:hAnsiTheme="minorHAnsi" w:cstheme="minorHAnsi"/>
          <w:b/>
        </w:rPr>
        <w:t>ODLUKA</w:t>
      </w:r>
    </w:p>
    <w:p w:rsidR="00B30CBB" w:rsidRPr="00626250" w:rsidRDefault="00B30CBB" w:rsidP="00C757FD">
      <w:pPr>
        <w:rPr>
          <w:rFonts w:asciiTheme="minorHAnsi" w:eastAsia="Arial Unicode MS" w:hAnsiTheme="minorHAnsi" w:cs="Arial"/>
        </w:rPr>
      </w:pPr>
      <w:r w:rsidRPr="00626250">
        <w:rPr>
          <w:rFonts w:asciiTheme="minorHAnsi" w:hAnsiTheme="minorHAnsi" w:cstheme="minorHAnsi"/>
        </w:rPr>
        <w:t>k</w:t>
      </w:r>
      <w:r w:rsidR="00C757FD" w:rsidRPr="00626250">
        <w:rPr>
          <w:rFonts w:asciiTheme="minorHAnsi" w:hAnsiTheme="minorHAnsi" w:cstheme="minorHAnsi"/>
        </w:rPr>
        <w:t xml:space="preserve">ojom se sukladno članku 107. </w:t>
      </w:r>
      <w:r w:rsidRPr="00626250">
        <w:rPr>
          <w:rFonts w:asciiTheme="minorHAnsi" w:hAnsiTheme="minorHAnsi" w:cstheme="minorHAnsi"/>
        </w:rPr>
        <w:t>i</w:t>
      </w:r>
      <w:r w:rsidR="00C757FD" w:rsidRPr="00626250">
        <w:rPr>
          <w:rFonts w:asciiTheme="minorHAnsi" w:hAnsiTheme="minorHAnsi" w:cstheme="minorHAnsi"/>
        </w:rPr>
        <w:t xml:space="preserve"> članku 114.stavku 1. Zakona o odgoju i obrazovanju u osnovnoj i srednjoj školi</w:t>
      </w:r>
      <w:r w:rsidR="00C757FD" w:rsidRPr="00626250">
        <w:rPr>
          <w:rFonts w:asciiTheme="minorHAnsi" w:eastAsia="Arial Unicode MS" w:hAnsiTheme="minorHAnsi" w:cs="Arial"/>
        </w:rPr>
        <w:t xml:space="preserve"> ( NN 87/08, 96/09, 92/10, 105/10,  90/11, 5/12, 86/12 , 94/13 , 152/14, 7/17, 68/18, 98/19 , 64/20 i 156/23) i članka 64. Statuta Tehničke škole Pula , ravnatelju Škole daje prethodna suglasnost</w:t>
      </w:r>
      <w:r w:rsidRPr="00626250">
        <w:rPr>
          <w:rFonts w:asciiTheme="minorHAnsi" w:eastAsia="Arial Unicode MS" w:hAnsiTheme="minorHAnsi" w:cs="Arial"/>
        </w:rPr>
        <w:t>:</w:t>
      </w:r>
    </w:p>
    <w:p w:rsidR="00C757FD" w:rsidRPr="00626250" w:rsidRDefault="00B30CBB" w:rsidP="00C757FD">
      <w:pPr>
        <w:rPr>
          <w:rFonts w:asciiTheme="minorHAnsi" w:hAnsiTheme="minorHAnsi" w:cstheme="minorHAnsi"/>
        </w:rPr>
      </w:pPr>
      <w:r w:rsidRPr="00626250">
        <w:rPr>
          <w:rFonts w:asciiTheme="minorHAnsi" w:eastAsia="Arial Unicode MS" w:hAnsiTheme="minorHAnsi" w:cs="Arial"/>
        </w:rPr>
        <w:t>-</w:t>
      </w:r>
      <w:r w:rsidR="00C757FD" w:rsidRPr="00626250">
        <w:rPr>
          <w:rFonts w:asciiTheme="minorHAnsi" w:eastAsia="Arial Unicode MS" w:hAnsiTheme="minorHAnsi" w:cs="Arial"/>
        </w:rPr>
        <w:t xml:space="preserve"> za zasnivanje radnog odnosa s kandidatom Draganom </w:t>
      </w:r>
      <w:proofErr w:type="spellStart"/>
      <w:r w:rsidR="00C757FD" w:rsidRPr="00626250">
        <w:rPr>
          <w:rFonts w:asciiTheme="minorHAnsi" w:eastAsia="Arial Unicode MS" w:hAnsiTheme="minorHAnsi" w:cs="Arial"/>
        </w:rPr>
        <w:t>Ušićem</w:t>
      </w:r>
      <w:proofErr w:type="spellEnd"/>
      <w:r w:rsidR="00C757FD" w:rsidRPr="00626250">
        <w:rPr>
          <w:rFonts w:asciiTheme="minorHAnsi" w:eastAsia="Arial Unicode MS" w:hAnsiTheme="minorHAnsi" w:cs="Arial"/>
        </w:rPr>
        <w:t xml:space="preserve"> </w:t>
      </w:r>
      <w:r w:rsidR="00626250">
        <w:rPr>
          <w:rFonts w:asciiTheme="minorHAnsi" w:eastAsia="Arial Unicode MS" w:hAnsiTheme="minorHAnsi" w:cs="Arial"/>
        </w:rPr>
        <w:t xml:space="preserve"> </w:t>
      </w:r>
      <w:r w:rsidR="00C757FD" w:rsidRPr="00626250">
        <w:rPr>
          <w:rFonts w:asciiTheme="minorHAnsi" w:eastAsia="Arial Unicode MS" w:hAnsiTheme="minorHAnsi" w:cs="Arial"/>
        </w:rPr>
        <w:t>na radno mjesto</w:t>
      </w:r>
      <w:r w:rsidR="00C757FD" w:rsidRPr="00626250">
        <w:rPr>
          <w:rFonts w:asciiTheme="minorHAnsi" w:hAnsiTheme="minorHAnsi" w:cstheme="minorHAnsi"/>
        </w:rPr>
        <w:t xml:space="preserve"> nastavnika /ice strojarske skupine predmeta ,neodređeno puno radno vrijeme, 21 sat nastave tjedno. </w:t>
      </w:r>
    </w:p>
    <w:p w:rsidR="00B30CBB" w:rsidRPr="00626250" w:rsidRDefault="00B30CBB" w:rsidP="00B30CBB">
      <w:pPr>
        <w:jc w:val="both"/>
        <w:rPr>
          <w:rFonts w:asciiTheme="minorHAnsi" w:hAnsiTheme="minorHAnsi" w:cstheme="minorHAnsi"/>
        </w:rPr>
      </w:pPr>
      <w:r w:rsidRPr="00626250">
        <w:rPr>
          <w:rFonts w:asciiTheme="minorHAnsi" w:hAnsiTheme="minorHAnsi" w:cstheme="minorHAnsi"/>
        </w:rPr>
        <w:t xml:space="preserve">-za zasnivanje radnog odnosa s kandidatkinjom Matejom </w:t>
      </w:r>
      <w:proofErr w:type="spellStart"/>
      <w:r w:rsidRPr="00626250">
        <w:rPr>
          <w:rFonts w:asciiTheme="minorHAnsi" w:hAnsiTheme="minorHAnsi" w:cstheme="minorHAnsi"/>
        </w:rPr>
        <w:t>Babok</w:t>
      </w:r>
      <w:proofErr w:type="spellEnd"/>
      <w:r w:rsidRPr="00626250">
        <w:rPr>
          <w:rFonts w:asciiTheme="minorHAnsi" w:hAnsiTheme="minorHAnsi" w:cstheme="minorHAnsi"/>
        </w:rPr>
        <w:t xml:space="preserve"> za radno mjesto nastavnika /ice graditeljske skupine predmeta ,određeno puno radno vrijeme, 21 sat nastave tjedno kao zamjena do povratka na rad radnice Snježane Knezović. </w:t>
      </w:r>
      <w:r w:rsidR="00626250">
        <w:rPr>
          <w:rFonts w:asciiTheme="minorHAnsi" w:hAnsiTheme="minorHAnsi" w:cstheme="minorHAnsi"/>
        </w:rPr>
        <w:t>S</w:t>
      </w:r>
      <w:r w:rsidRPr="00626250">
        <w:rPr>
          <w:rFonts w:asciiTheme="minorHAnsi" w:hAnsiTheme="minorHAnsi" w:cstheme="minorHAnsi"/>
        </w:rPr>
        <w:t xml:space="preserve"> kandidatkinjom će se zasnovati radni odnos u svojstvu nastavnika do položenog stručnog ispita s pripadajućom količinom ukupnog radnog vremena,na određeno vrijeme.   </w:t>
      </w:r>
    </w:p>
    <w:p w:rsidR="00BC7FE9" w:rsidRPr="00626250" w:rsidRDefault="00BC7FE9" w:rsidP="00BC7FE9">
      <w:pPr>
        <w:rPr>
          <w:rFonts w:asciiTheme="minorHAnsi" w:hAnsiTheme="minorHAnsi" w:cstheme="minorHAnsi"/>
        </w:rPr>
      </w:pPr>
      <w:r w:rsidRPr="00626250">
        <w:rPr>
          <w:rFonts w:asciiTheme="minorHAnsi" w:hAnsiTheme="minorHAnsi" w:cstheme="minorHAnsi"/>
        </w:rPr>
        <w:t xml:space="preserve">Ad 3.) </w:t>
      </w:r>
      <w:r w:rsidRPr="00626250">
        <w:rPr>
          <w:rFonts w:asciiTheme="minorHAnsi" w:hAnsiTheme="minorHAnsi" w:cstheme="minorHAnsi"/>
          <w:u w:val="single"/>
        </w:rPr>
        <w:t>Prethodna suglasnost za zasnivanje radnog odnosa</w:t>
      </w:r>
      <w:r w:rsidRPr="00626250">
        <w:rPr>
          <w:rFonts w:asciiTheme="minorHAnsi" w:hAnsiTheme="minorHAnsi" w:cstheme="minorHAnsi"/>
        </w:rPr>
        <w:t xml:space="preserve"> prema natječaju objavljenom od 4.rujna do 11.rujna 2024.godine za radno mjesto stručni učitelj praktične nastave iz područja strojarstva, određeno nepuno radno vrijeme 9 sati nastave tjedno. </w:t>
      </w:r>
    </w:p>
    <w:p w:rsidR="00C757FD" w:rsidRPr="00626250" w:rsidRDefault="00BC7FE9" w:rsidP="00BC7FE9">
      <w:pPr>
        <w:rPr>
          <w:rFonts w:asciiTheme="minorHAnsi" w:hAnsiTheme="minorHAnsi" w:cstheme="minorHAnsi"/>
        </w:rPr>
      </w:pPr>
      <w:r w:rsidRPr="00626250">
        <w:rPr>
          <w:rFonts w:asciiTheme="minorHAnsi" w:hAnsiTheme="minorHAnsi" w:cstheme="minorHAnsi"/>
        </w:rPr>
        <w:t>Nakon proveden</w:t>
      </w:r>
      <w:r w:rsidR="007B7B81" w:rsidRPr="00626250">
        <w:rPr>
          <w:rFonts w:asciiTheme="minorHAnsi" w:hAnsiTheme="minorHAnsi" w:cstheme="minorHAnsi"/>
        </w:rPr>
        <w:t>e</w:t>
      </w:r>
      <w:r w:rsidRPr="00626250">
        <w:rPr>
          <w:rFonts w:asciiTheme="minorHAnsi" w:hAnsiTheme="minorHAnsi" w:cstheme="minorHAnsi"/>
        </w:rPr>
        <w:t xml:space="preserve"> sjednic</w:t>
      </w:r>
      <w:r w:rsidR="007B7B81" w:rsidRPr="00626250">
        <w:rPr>
          <w:rFonts w:asciiTheme="minorHAnsi" w:hAnsiTheme="minorHAnsi" w:cstheme="minorHAnsi"/>
        </w:rPr>
        <w:t>e</w:t>
      </w:r>
      <w:r w:rsidRPr="00626250">
        <w:rPr>
          <w:rFonts w:asciiTheme="minorHAnsi" w:hAnsiTheme="minorHAnsi" w:cstheme="minorHAnsi"/>
        </w:rPr>
        <w:t xml:space="preserve"> Povjerenstva za vrednovanje kandidata ravnatelj </w:t>
      </w:r>
      <w:r w:rsidR="00C757FD" w:rsidRPr="00626250">
        <w:rPr>
          <w:rFonts w:asciiTheme="minorHAnsi" w:hAnsiTheme="minorHAnsi" w:cstheme="minorHAnsi"/>
        </w:rPr>
        <w:t xml:space="preserve"> prema rezultatima vrednovanja </w:t>
      </w:r>
      <w:r w:rsidRPr="00626250">
        <w:rPr>
          <w:rFonts w:asciiTheme="minorHAnsi" w:hAnsiTheme="minorHAnsi" w:cstheme="minorHAnsi"/>
        </w:rPr>
        <w:t xml:space="preserve"> predl</w:t>
      </w:r>
      <w:r w:rsidR="007B7B81" w:rsidRPr="00626250">
        <w:rPr>
          <w:rFonts w:asciiTheme="minorHAnsi" w:hAnsiTheme="minorHAnsi" w:cstheme="minorHAnsi"/>
        </w:rPr>
        <w:t>aže</w:t>
      </w:r>
      <w:r w:rsidRPr="00626250">
        <w:rPr>
          <w:rFonts w:asciiTheme="minorHAnsi" w:hAnsiTheme="minorHAnsi" w:cstheme="minorHAnsi"/>
        </w:rPr>
        <w:t xml:space="preserve">  Školskom odboru Miroslava Pranjića, magistra inženjera strojarstva s pedagoškim obrazovanjem</w:t>
      </w:r>
      <w:r w:rsidR="00626250">
        <w:rPr>
          <w:rFonts w:asciiTheme="minorHAnsi" w:hAnsiTheme="minorHAnsi" w:cstheme="minorHAnsi"/>
        </w:rPr>
        <w:t>,</w:t>
      </w:r>
      <w:r w:rsidRPr="00626250">
        <w:rPr>
          <w:rFonts w:asciiTheme="minorHAnsi" w:hAnsiTheme="minorHAnsi" w:cstheme="minorHAnsi"/>
        </w:rPr>
        <w:t xml:space="preserve"> kao kandidata</w:t>
      </w:r>
      <w:r w:rsidR="00C757FD" w:rsidRPr="00626250">
        <w:rPr>
          <w:rFonts w:asciiTheme="minorHAnsi" w:hAnsiTheme="minorHAnsi" w:cstheme="minorHAnsi"/>
        </w:rPr>
        <w:t xml:space="preserve"> za zasnivanje radnog odnosa na radnom mjestu strukovnog učitelja praktične nastave</w:t>
      </w:r>
      <w:r w:rsidR="00626250">
        <w:rPr>
          <w:rFonts w:asciiTheme="minorHAnsi" w:hAnsiTheme="minorHAnsi" w:cstheme="minorHAnsi"/>
        </w:rPr>
        <w:t xml:space="preserve"> na određeno vrijeme</w:t>
      </w:r>
    </w:p>
    <w:p w:rsidR="00C757FD" w:rsidRPr="00626250" w:rsidRDefault="00C757FD" w:rsidP="00BC7FE9">
      <w:pPr>
        <w:rPr>
          <w:rFonts w:asciiTheme="minorHAnsi" w:hAnsiTheme="minorHAnsi" w:cstheme="minorHAnsi"/>
        </w:rPr>
      </w:pPr>
      <w:r w:rsidRPr="00626250">
        <w:rPr>
          <w:rFonts w:asciiTheme="minorHAnsi" w:hAnsiTheme="minorHAnsi" w:cstheme="minorHAnsi"/>
        </w:rPr>
        <w:t>Predsjedavatelj otvara raspravu.</w:t>
      </w:r>
    </w:p>
    <w:p w:rsidR="00C757FD" w:rsidRPr="00626250" w:rsidRDefault="00C757FD" w:rsidP="00BC7FE9">
      <w:pPr>
        <w:rPr>
          <w:rFonts w:asciiTheme="minorHAnsi" w:hAnsiTheme="minorHAnsi" w:cstheme="minorHAnsi"/>
        </w:rPr>
      </w:pPr>
      <w:r w:rsidRPr="00626250">
        <w:rPr>
          <w:rFonts w:asciiTheme="minorHAnsi" w:hAnsiTheme="minorHAnsi" w:cstheme="minorHAnsi"/>
        </w:rPr>
        <w:lastRenderedPageBreak/>
        <w:t>Članovi nemaju primjedbi na predložen</w:t>
      </w:r>
      <w:r w:rsidR="007B7B81" w:rsidRPr="00626250">
        <w:rPr>
          <w:rFonts w:asciiTheme="minorHAnsi" w:hAnsiTheme="minorHAnsi" w:cstheme="minorHAnsi"/>
        </w:rPr>
        <w:t>og</w:t>
      </w:r>
      <w:r w:rsidRPr="00626250">
        <w:rPr>
          <w:rFonts w:asciiTheme="minorHAnsi" w:hAnsiTheme="minorHAnsi" w:cstheme="minorHAnsi"/>
        </w:rPr>
        <w:t xml:space="preserve"> kandidat</w:t>
      </w:r>
      <w:r w:rsidR="007B7B81" w:rsidRPr="00626250">
        <w:rPr>
          <w:rFonts w:asciiTheme="minorHAnsi" w:hAnsiTheme="minorHAnsi" w:cstheme="minorHAnsi"/>
        </w:rPr>
        <w:t>a</w:t>
      </w:r>
      <w:r w:rsidRPr="00626250">
        <w:rPr>
          <w:rFonts w:asciiTheme="minorHAnsi" w:hAnsiTheme="minorHAnsi" w:cstheme="minorHAnsi"/>
        </w:rPr>
        <w:t xml:space="preserve"> te Predsjedavatelj daje prijedlog na glasovanje.</w:t>
      </w:r>
    </w:p>
    <w:p w:rsidR="007B7B81" w:rsidRPr="00626250" w:rsidRDefault="007B7B81" w:rsidP="007B7B81">
      <w:pPr>
        <w:rPr>
          <w:rFonts w:asciiTheme="minorHAnsi" w:hAnsiTheme="minorHAnsi" w:cstheme="minorHAnsi"/>
        </w:rPr>
      </w:pPr>
      <w:r w:rsidRPr="00626250">
        <w:rPr>
          <w:rFonts w:asciiTheme="minorHAnsi" w:hAnsiTheme="minorHAnsi" w:cstheme="minorHAnsi"/>
        </w:rPr>
        <w:t>Sukladno članku 64. Statuta Tehničke škole Pula Predsjedavatelj utvrđuje da je  jednoglasno donesena</w:t>
      </w:r>
    </w:p>
    <w:p w:rsidR="007B7B81" w:rsidRPr="00626250" w:rsidRDefault="007B7B81" w:rsidP="007B7B81">
      <w:pPr>
        <w:jc w:val="center"/>
        <w:rPr>
          <w:rFonts w:asciiTheme="minorHAnsi" w:hAnsiTheme="minorHAnsi" w:cstheme="minorHAnsi"/>
          <w:b/>
        </w:rPr>
      </w:pPr>
      <w:r w:rsidRPr="00626250">
        <w:rPr>
          <w:rFonts w:asciiTheme="minorHAnsi" w:hAnsiTheme="minorHAnsi" w:cstheme="minorHAnsi"/>
          <w:b/>
        </w:rPr>
        <w:t>ODLUKA</w:t>
      </w:r>
    </w:p>
    <w:p w:rsidR="007B7B81" w:rsidRPr="00626250" w:rsidRDefault="007B7B81" w:rsidP="007B7B81">
      <w:pPr>
        <w:rPr>
          <w:rFonts w:asciiTheme="minorHAnsi" w:eastAsia="Arial Unicode MS" w:hAnsiTheme="minorHAnsi" w:cs="Arial"/>
        </w:rPr>
      </w:pPr>
      <w:r w:rsidRPr="00626250">
        <w:rPr>
          <w:rFonts w:asciiTheme="minorHAnsi" w:hAnsiTheme="minorHAnsi" w:cstheme="minorHAnsi"/>
        </w:rPr>
        <w:t>kojom se sukladno članku 107. i članku 114.stavku 1. Zakona o odgoju i obrazovanju u osnovnoj i srednjoj školi</w:t>
      </w:r>
      <w:r w:rsidRPr="00626250">
        <w:rPr>
          <w:rFonts w:asciiTheme="minorHAnsi" w:eastAsia="Arial Unicode MS" w:hAnsiTheme="minorHAnsi" w:cs="Arial"/>
        </w:rPr>
        <w:t xml:space="preserve"> ( NN 87/08, 96/09, 92/10, 105/10,  90/11, 5/12, 86/12 , 94/13 , 152/14, 7/17, 68/18, 98/19 , 64/20 i 156/23) i članka 64. Statuta Tehničke škole Pula , ravnatelju Škole daje prethodna suglasnost:</w:t>
      </w:r>
    </w:p>
    <w:p w:rsidR="007B7B81" w:rsidRPr="00626250" w:rsidRDefault="007B7B81" w:rsidP="007B7B81">
      <w:pPr>
        <w:rPr>
          <w:rFonts w:asciiTheme="minorHAnsi" w:hAnsiTheme="minorHAnsi" w:cstheme="minorHAnsi"/>
        </w:rPr>
      </w:pPr>
      <w:r w:rsidRPr="00626250">
        <w:rPr>
          <w:rFonts w:asciiTheme="minorHAnsi" w:hAnsiTheme="minorHAnsi" w:cstheme="minorHAnsi"/>
        </w:rPr>
        <w:t xml:space="preserve">-za zasnivanje radnog odnosa s kandidatom Miroslavom Pranjićem za radno mjesto strukovnog učitelja praktične nastave iz područja strojarstva određeno nepuno radno vrijeme 9 sati nastave tjedno. </w:t>
      </w:r>
    </w:p>
    <w:p w:rsidR="007B7B81" w:rsidRPr="00626250" w:rsidRDefault="00626250" w:rsidP="007B7B81">
      <w:pPr>
        <w:spacing w:after="0"/>
        <w:rPr>
          <w:rFonts w:asciiTheme="minorHAnsi" w:hAnsiTheme="minorHAnsi" w:cstheme="minorHAnsi"/>
          <w:u w:val="single"/>
        </w:rPr>
      </w:pPr>
      <w:r w:rsidRPr="00626250">
        <w:rPr>
          <w:rFonts w:asciiTheme="minorHAnsi" w:hAnsiTheme="minorHAnsi" w:cstheme="minorHAnsi"/>
        </w:rPr>
        <w:t xml:space="preserve">Ad </w:t>
      </w:r>
      <w:r w:rsidR="007B7B81" w:rsidRPr="00626250">
        <w:rPr>
          <w:rFonts w:asciiTheme="minorHAnsi" w:hAnsiTheme="minorHAnsi" w:cstheme="minorHAnsi"/>
        </w:rPr>
        <w:t>4.</w:t>
      </w:r>
      <w:r w:rsidRPr="00626250">
        <w:rPr>
          <w:rFonts w:asciiTheme="minorHAnsi" w:hAnsiTheme="minorHAnsi" w:cstheme="minorHAnsi"/>
        </w:rPr>
        <w:t>)</w:t>
      </w:r>
      <w:r w:rsidR="007B7B81" w:rsidRPr="00626250">
        <w:rPr>
          <w:rFonts w:asciiTheme="minorHAnsi" w:hAnsiTheme="minorHAnsi" w:cstheme="minorHAnsi"/>
          <w:u w:val="single"/>
        </w:rPr>
        <w:t>Donošenje Odluke o usvajanju II. izmjene i dopune Financijskog plana za 2024. godinu s projekcijama za 2025.i 2026.</w:t>
      </w:r>
    </w:p>
    <w:p w:rsidR="0047615C" w:rsidRPr="00626250" w:rsidRDefault="0047615C" w:rsidP="0047615C">
      <w:pPr>
        <w:jc w:val="both"/>
        <w:rPr>
          <w:rFonts w:asciiTheme="minorHAnsi" w:eastAsia="Arial Unicode MS" w:hAnsiTheme="minorHAnsi" w:cs="Arial"/>
        </w:rPr>
      </w:pPr>
      <w:r w:rsidRPr="00626250">
        <w:rPr>
          <w:rFonts w:asciiTheme="minorHAnsi" w:eastAsia="Arial Unicode MS" w:hAnsiTheme="minorHAnsi" w:cs="Arial"/>
        </w:rPr>
        <w:t>Temeljem članka 105. Zakona o proračunu (Narodne Novine 87/08, 136/12,15/15)  i članka 64. Statuta Tehničke škole Pula, Školski  odbor  jednoglasno donosi:</w:t>
      </w:r>
    </w:p>
    <w:p w:rsidR="0047615C" w:rsidRPr="00626250" w:rsidRDefault="0047615C" w:rsidP="0047615C">
      <w:pPr>
        <w:jc w:val="center"/>
        <w:rPr>
          <w:rFonts w:asciiTheme="minorHAnsi" w:eastAsia="Arial Unicode MS" w:hAnsiTheme="minorHAnsi" w:cs="Arial"/>
          <w:b/>
        </w:rPr>
      </w:pPr>
      <w:r w:rsidRPr="00626250">
        <w:rPr>
          <w:rFonts w:asciiTheme="minorHAnsi" w:eastAsia="Arial Unicode MS" w:hAnsiTheme="minorHAnsi" w:cs="Arial"/>
          <w:b/>
        </w:rPr>
        <w:t>PRIJEDLOG ODLUKE</w:t>
      </w:r>
    </w:p>
    <w:p w:rsidR="0047615C" w:rsidRDefault="0047615C" w:rsidP="0047615C">
      <w:pPr>
        <w:jc w:val="both"/>
        <w:rPr>
          <w:rFonts w:asciiTheme="minorHAnsi" w:eastAsia="Arial Unicode MS" w:hAnsiTheme="minorHAnsi" w:cs="Arial"/>
        </w:rPr>
      </w:pPr>
      <w:r w:rsidRPr="00626250">
        <w:rPr>
          <w:rFonts w:asciiTheme="minorHAnsi" w:eastAsia="Arial Unicode MS" w:hAnsiTheme="minorHAnsi" w:cs="Arial"/>
        </w:rPr>
        <w:t xml:space="preserve"> kojom se usvaja  II. izmjena i dopuna Financijskog plana za 2024. godinu sa projekcijama plana za 2025. i 2026. godinu.  </w:t>
      </w:r>
    </w:p>
    <w:p w:rsidR="00033748" w:rsidRPr="00033748" w:rsidRDefault="00033748" w:rsidP="00033748">
      <w:pPr>
        <w:jc w:val="both"/>
        <w:rPr>
          <w:rFonts w:asciiTheme="minorHAnsi" w:eastAsia="Arial Unicode MS" w:hAnsiTheme="minorHAnsi" w:cs="Arial"/>
        </w:rPr>
      </w:pPr>
      <w:r w:rsidRPr="00033748">
        <w:rPr>
          <w:rFonts w:asciiTheme="minorHAnsi" w:eastAsia="Arial Unicode MS" w:hAnsiTheme="minorHAnsi" w:cs="Arial"/>
        </w:rPr>
        <w:t xml:space="preserve">Ako se Prijedlog II. izmjene i dopune  Financijskog plana za 2024. predložen od strane Školskog odbora ne izmjeni, isti se smatra konačnim sa datumom donesenog rebalansa proračuna od strane osnivača.  </w:t>
      </w:r>
    </w:p>
    <w:p w:rsidR="00033748" w:rsidRPr="00626250" w:rsidRDefault="00033748" w:rsidP="0047615C">
      <w:pPr>
        <w:jc w:val="both"/>
        <w:rPr>
          <w:rFonts w:asciiTheme="minorHAnsi" w:eastAsia="Arial Unicode MS" w:hAnsiTheme="minorHAnsi" w:cs="Arial"/>
        </w:rPr>
      </w:pPr>
    </w:p>
    <w:p w:rsidR="00626250" w:rsidRPr="00626250" w:rsidRDefault="00626250" w:rsidP="00626250">
      <w:pPr>
        <w:spacing w:after="0"/>
        <w:rPr>
          <w:rFonts w:asciiTheme="minorHAnsi" w:hAnsiTheme="minorHAnsi" w:cstheme="minorHAnsi"/>
          <w:u w:val="single"/>
        </w:rPr>
      </w:pPr>
      <w:r w:rsidRPr="00626250">
        <w:rPr>
          <w:rFonts w:asciiTheme="minorHAnsi" w:hAnsiTheme="minorHAnsi" w:cstheme="minorHAnsi"/>
          <w:u w:val="single"/>
        </w:rPr>
        <w:t>Ad 5.)Donošenje Odluke o usvajanju  I. izmjene i dopune Plana nabave za 2024. godinu</w:t>
      </w:r>
    </w:p>
    <w:p w:rsidR="00626250" w:rsidRPr="00626250" w:rsidRDefault="00626250" w:rsidP="00626250">
      <w:pPr>
        <w:rPr>
          <w:rFonts w:asciiTheme="minorHAnsi" w:eastAsia="Arial Unicode MS" w:hAnsiTheme="minorHAnsi" w:cs="Arial"/>
        </w:rPr>
      </w:pPr>
      <w:r w:rsidRPr="00626250">
        <w:rPr>
          <w:rFonts w:asciiTheme="minorHAnsi" w:eastAsia="Arial Unicode MS" w:hAnsiTheme="minorHAnsi" w:cs="Arial"/>
        </w:rPr>
        <w:t>Temeljem  članka 28.st 1. Zakona o javnoj nabavi (Narodne novine,br. 120/16) i članka 64.Statuta Tehničke škole Pula , Školski odbor jednoglasno donosi</w:t>
      </w:r>
    </w:p>
    <w:p w:rsidR="00626250" w:rsidRPr="00626250" w:rsidRDefault="00626250" w:rsidP="00626250">
      <w:pPr>
        <w:spacing w:after="0"/>
        <w:jc w:val="center"/>
        <w:rPr>
          <w:rFonts w:asciiTheme="minorHAnsi" w:eastAsia="Arial Unicode MS" w:hAnsiTheme="minorHAnsi" w:cs="Arial"/>
          <w:b/>
        </w:rPr>
      </w:pPr>
      <w:r w:rsidRPr="00626250">
        <w:rPr>
          <w:rFonts w:asciiTheme="minorHAnsi" w:eastAsia="Arial Unicode MS" w:hAnsiTheme="minorHAnsi" w:cs="Arial"/>
          <w:b/>
        </w:rPr>
        <w:t>ODLUKU</w:t>
      </w:r>
    </w:p>
    <w:p w:rsidR="0047615C" w:rsidRPr="00626250" w:rsidRDefault="00626250" w:rsidP="00626250">
      <w:pPr>
        <w:jc w:val="both"/>
        <w:rPr>
          <w:rFonts w:asciiTheme="minorHAnsi" w:eastAsia="Arial Unicode MS" w:hAnsiTheme="minorHAnsi" w:cs="Arial"/>
        </w:rPr>
      </w:pPr>
      <w:r w:rsidRPr="00626250">
        <w:rPr>
          <w:rFonts w:asciiTheme="minorHAnsi" w:eastAsia="Arial Unicode MS" w:hAnsiTheme="minorHAnsi" w:cs="Arial"/>
        </w:rPr>
        <w:t>kojom se  usvaja I. izmjena i dopuna Plana nabave za 2024. godinu.</w:t>
      </w:r>
    </w:p>
    <w:p w:rsidR="0015503A" w:rsidRPr="00626250" w:rsidRDefault="00B7234E" w:rsidP="00FC4F7C">
      <w:pPr>
        <w:jc w:val="both"/>
        <w:rPr>
          <w:rFonts w:asciiTheme="minorHAnsi" w:hAnsiTheme="minorHAnsi" w:cs="Arial"/>
        </w:rPr>
      </w:pPr>
      <w:r w:rsidRPr="00626250">
        <w:rPr>
          <w:rFonts w:asciiTheme="minorHAnsi" w:hAnsiTheme="minorHAnsi" w:cs="Arial"/>
        </w:rPr>
        <w:t>N</w:t>
      </w:r>
      <w:r w:rsidR="0015503A" w:rsidRPr="00626250">
        <w:rPr>
          <w:rFonts w:asciiTheme="minorHAnsi" w:hAnsiTheme="minorHAnsi" w:cs="Arial"/>
        </w:rPr>
        <w:t xml:space="preserve">akon što su obrađene sve točke dnevnog reda i nema daljnjih primjedbi, </w:t>
      </w:r>
      <w:r w:rsidR="00626250" w:rsidRPr="00626250">
        <w:rPr>
          <w:rFonts w:asciiTheme="minorHAnsi" w:hAnsiTheme="minorHAnsi" w:cs="Arial"/>
        </w:rPr>
        <w:t>Predsjedavatelj</w:t>
      </w:r>
      <w:r w:rsidR="0015503A" w:rsidRPr="00626250">
        <w:rPr>
          <w:rFonts w:asciiTheme="minorHAnsi" w:hAnsiTheme="minorHAnsi" w:cs="Arial"/>
        </w:rPr>
        <w:t xml:space="preserve"> zatvara </w:t>
      </w:r>
      <w:r w:rsidR="0096252F" w:rsidRPr="00626250">
        <w:rPr>
          <w:rFonts w:asciiTheme="minorHAnsi" w:hAnsiTheme="minorHAnsi" w:cs="Arial"/>
        </w:rPr>
        <w:t>5</w:t>
      </w:r>
      <w:r w:rsidR="00626250" w:rsidRPr="00626250">
        <w:rPr>
          <w:rFonts w:asciiTheme="minorHAnsi" w:hAnsiTheme="minorHAnsi" w:cs="Arial"/>
        </w:rPr>
        <w:t>2</w:t>
      </w:r>
      <w:r w:rsidR="0015503A" w:rsidRPr="00626250">
        <w:rPr>
          <w:rFonts w:asciiTheme="minorHAnsi" w:hAnsiTheme="minorHAnsi" w:cs="Arial"/>
        </w:rPr>
        <w:t>.elektronsku sjednicu Školskog odbora Tehničke škole Pula.</w:t>
      </w:r>
    </w:p>
    <w:p w:rsidR="0059645D" w:rsidRPr="00626250" w:rsidRDefault="0059645D" w:rsidP="0059645D">
      <w:pPr>
        <w:rPr>
          <w:rFonts w:asciiTheme="minorHAnsi" w:hAnsiTheme="minorHAnsi" w:cs="Arial"/>
        </w:rPr>
      </w:pPr>
      <w:r w:rsidRPr="00626250">
        <w:rPr>
          <w:rFonts w:asciiTheme="minorHAnsi" w:hAnsiTheme="minorHAnsi" w:cs="Arial"/>
        </w:rPr>
        <w:t xml:space="preserve">Zapisničarka: Sandra </w:t>
      </w:r>
      <w:proofErr w:type="spellStart"/>
      <w:r w:rsidRPr="00626250">
        <w:rPr>
          <w:rFonts w:asciiTheme="minorHAnsi" w:hAnsiTheme="minorHAnsi" w:cs="Arial"/>
        </w:rPr>
        <w:t>Turković</w:t>
      </w:r>
      <w:proofErr w:type="spellEnd"/>
      <w:r w:rsidRPr="00626250">
        <w:rPr>
          <w:rFonts w:asciiTheme="minorHAnsi" w:hAnsiTheme="minorHAnsi" w:cs="Arial"/>
        </w:rPr>
        <w:t xml:space="preserve"> </w:t>
      </w:r>
    </w:p>
    <w:p w:rsidR="0059645D" w:rsidRPr="00626250" w:rsidRDefault="0059645D" w:rsidP="0059645D">
      <w:pPr>
        <w:ind w:left="4248" w:firstLine="708"/>
        <w:rPr>
          <w:rFonts w:asciiTheme="minorHAnsi" w:hAnsiTheme="minorHAnsi"/>
        </w:rPr>
      </w:pPr>
      <w:r w:rsidRPr="00626250">
        <w:rPr>
          <w:rFonts w:asciiTheme="minorHAnsi" w:hAnsiTheme="minorHAnsi"/>
        </w:rPr>
        <w:t>Predsjednik Školskog odbora:</w:t>
      </w:r>
    </w:p>
    <w:p w:rsidR="00A76A71" w:rsidRPr="00626250" w:rsidRDefault="0059645D" w:rsidP="001059D6">
      <w:pPr>
        <w:ind w:left="4956"/>
        <w:rPr>
          <w:rFonts w:asciiTheme="minorHAnsi" w:hAnsiTheme="minorHAnsi"/>
        </w:rPr>
      </w:pPr>
      <w:r w:rsidRPr="00626250">
        <w:rPr>
          <w:rFonts w:asciiTheme="minorHAnsi" w:hAnsiTheme="minorHAnsi"/>
        </w:rPr>
        <w:t xml:space="preserve">Vedran </w:t>
      </w:r>
      <w:proofErr w:type="spellStart"/>
      <w:r w:rsidRPr="00626250">
        <w:rPr>
          <w:rFonts w:asciiTheme="minorHAnsi" w:hAnsiTheme="minorHAnsi"/>
        </w:rPr>
        <w:t>Tatarević</w:t>
      </w:r>
      <w:proofErr w:type="spellEnd"/>
      <w:r w:rsidRPr="00626250">
        <w:rPr>
          <w:rFonts w:asciiTheme="minorHAnsi" w:hAnsiTheme="minorHAnsi"/>
        </w:rPr>
        <w:t xml:space="preserve">, </w:t>
      </w:r>
      <w:proofErr w:type="spellStart"/>
      <w:r w:rsidRPr="00626250">
        <w:rPr>
          <w:rFonts w:asciiTheme="minorHAnsi" w:hAnsiTheme="minorHAnsi"/>
        </w:rPr>
        <w:t>dipl</w:t>
      </w:r>
      <w:proofErr w:type="spellEnd"/>
      <w:r w:rsidRPr="00626250">
        <w:rPr>
          <w:rFonts w:asciiTheme="minorHAnsi" w:hAnsiTheme="minorHAnsi"/>
        </w:rPr>
        <w:t xml:space="preserve">. </w:t>
      </w:r>
      <w:proofErr w:type="spellStart"/>
      <w:r w:rsidRPr="00626250">
        <w:rPr>
          <w:rFonts w:asciiTheme="minorHAnsi" w:hAnsiTheme="minorHAnsi"/>
        </w:rPr>
        <w:t>ing.geod</w:t>
      </w:r>
      <w:proofErr w:type="spellEnd"/>
      <w:r w:rsidRPr="00626250">
        <w:rPr>
          <w:rFonts w:asciiTheme="minorHAnsi" w:hAnsiTheme="minorHAnsi"/>
        </w:rPr>
        <w:t>.</w:t>
      </w:r>
      <w:r w:rsidR="006C3602" w:rsidRPr="00626250">
        <w:rPr>
          <w:rFonts w:asciiTheme="minorHAnsi" w:hAnsiTheme="minorHAnsi"/>
        </w:rPr>
        <w:t xml:space="preserve"> </w:t>
      </w:r>
      <w:r w:rsidR="00001132" w:rsidRPr="00626250">
        <w:rPr>
          <w:rFonts w:asciiTheme="minorHAnsi" w:hAnsiTheme="minorHAnsi"/>
        </w:rPr>
        <w:t xml:space="preserve">  </w:t>
      </w:r>
    </w:p>
    <w:sectPr w:rsidR="00A76A71" w:rsidRPr="00626250" w:rsidSect="00A76A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5A7A96"/>
    <w:multiLevelType w:val="hybridMultilevel"/>
    <w:tmpl w:val="E5ACBBFC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992577"/>
    <w:multiLevelType w:val="hybridMultilevel"/>
    <w:tmpl w:val="750A80E4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5B938D1"/>
    <w:multiLevelType w:val="hybridMultilevel"/>
    <w:tmpl w:val="82A68824"/>
    <w:lvl w:ilvl="0" w:tplc="99E8E65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01132"/>
    <w:rsid w:val="00001132"/>
    <w:rsid w:val="00014CEC"/>
    <w:rsid w:val="00017790"/>
    <w:rsid w:val="00033748"/>
    <w:rsid w:val="00042A91"/>
    <w:rsid w:val="00053621"/>
    <w:rsid w:val="000959E7"/>
    <w:rsid w:val="000E4B02"/>
    <w:rsid w:val="001059D6"/>
    <w:rsid w:val="0015503A"/>
    <w:rsid w:val="00184845"/>
    <w:rsid w:val="00195A60"/>
    <w:rsid w:val="001C51CC"/>
    <w:rsid w:val="00252D37"/>
    <w:rsid w:val="0026152F"/>
    <w:rsid w:val="002B4615"/>
    <w:rsid w:val="002C55DF"/>
    <w:rsid w:val="002D692A"/>
    <w:rsid w:val="002E048C"/>
    <w:rsid w:val="00344044"/>
    <w:rsid w:val="00346F84"/>
    <w:rsid w:val="00363550"/>
    <w:rsid w:val="00377CA2"/>
    <w:rsid w:val="003823B4"/>
    <w:rsid w:val="003E1BD4"/>
    <w:rsid w:val="003E3FF9"/>
    <w:rsid w:val="0047615C"/>
    <w:rsid w:val="004A4C99"/>
    <w:rsid w:val="004F38B5"/>
    <w:rsid w:val="0053748E"/>
    <w:rsid w:val="00543FE5"/>
    <w:rsid w:val="005741CF"/>
    <w:rsid w:val="0059645D"/>
    <w:rsid w:val="005D73DF"/>
    <w:rsid w:val="005E520B"/>
    <w:rsid w:val="005F5513"/>
    <w:rsid w:val="00620007"/>
    <w:rsid w:val="00626250"/>
    <w:rsid w:val="0065602E"/>
    <w:rsid w:val="0066438F"/>
    <w:rsid w:val="00671B57"/>
    <w:rsid w:val="006A11AD"/>
    <w:rsid w:val="006B3421"/>
    <w:rsid w:val="006C3602"/>
    <w:rsid w:val="00703FA4"/>
    <w:rsid w:val="00753D86"/>
    <w:rsid w:val="00792A86"/>
    <w:rsid w:val="007B1F51"/>
    <w:rsid w:val="007B7B81"/>
    <w:rsid w:val="007F408C"/>
    <w:rsid w:val="00804533"/>
    <w:rsid w:val="0083044A"/>
    <w:rsid w:val="008C08B1"/>
    <w:rsid w:val="008F0F94"/>
    <w:rsid w:val="00905701"/>
    <w:rsid w:val="0091061C"/>
    <w:rsid w:val="0096252F"/>
    <w:rsid w:val="00973C15"/>
    <w:rsid w:val="00984964"/>
    <w:rsid w:val="009B5257"/>
    <w:rsid w:val="00A05BDB"/>
    <w:rsid w:val="00A76A71"/>
    <w:rsid w:val="00AB51BE"/>
    <w:rsid w:val="00AD1BFF"/>
    <w:rsid w:val="00B30CBB"/>
    <w:rsid w:val="00B30F27"/>
    <w:rsid w:val="00B7234E"/>
    <w:rsid w:val="00BA15E3"/>
    <w:rsid w:val="00BC6A97"/>
    <w:rsid w:val="00BC7FE9"/>
    <w:rsid w:val="00BE6E8D"/>
    <w:rsid w:val="00BF6A75"/>
    <w:rsid w:val="00C71A53"/>
    <w:rsid w:val="00C757FD"/>
    <w:rsid w:val="00C81D7D"/>
    <w:rsid w:val="00CC7CDC"/>
    <w:rsid w:val="00CF1B26"/>
    <w:rsid w:val="00D06C61"/>
    <w:rsid w:val="00D23B5D"/>
    <w:rsid w:val="00D33673"/>
    <w:rsid w:val="00D95AE7"/>
    <w:rsid w:val="00DA41CA"/>
    <w:rsid w:val="00E55024"/>
    <w:rsid w:val="00E72662"/>
    <w:rsid w:val="00EC594A"/>
    <w:rsid w:val="00ED7F11"/>
    <w:rsid w:val="00EE7251"/>
    <w:rsid w:val="00F176AF"/>
    <w:rsid w:val="00F57FC7"/>
    <w:rsid w:val="00F8144F"/>
    <w:rsid w:val="00FC4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A7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01132"/>
    <w:pPr>
      <w:ind w:left="720"/>
      <w:contextualSpacing/>
    </w:pPr>
    <w:rPr>
      <w:rFonts w:asciiTheme="minorHAnsi" w:hAnsi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86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5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1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934BD7-3073-45BA-874A-E8EE91BB9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966</Words>
  <Characters>5508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Lenovo3</dc:creator>
  <cp:keywords/>
  <dc:description/>
  <cp:lastModifiedBy>Lenovo3</cp:lastModifiedBy>
  <cp:revision>6</cp:revision>
  <cp:lastPrinted>2024-09-27T11:37:00Z</cp:lastPrinted>
  <dcterms:created xsi:type="dcterms:W3CDTF">2024-10-03T11:00:00Z</dcterms:created>
  <dcterms:modified xsi:type="dcterms:W3CDTF">2024-10-04T08:23:00Z</dcterms:modified>
</cp:coreProperties>
</file>